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1C2" w:rsidRPr="007C2C85" w:rsidRDefault="00053DFE" w:rsidP="009301C2">
      <w:pPr>
        <w:spacing w:after="0" w:line="240" w:lineRule="auto"/>
        <w:ind w:firstLine="697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C2C85">
        <w:rPr>
          <w:rFonts w:ascii="Times New Roman" w:hAnsi="Times New Roman" w:cs="Times New Roman"/>
          <w:b/>
          <w:sz w:val="30"/>
          <w:szCs w:val="30"/>
        </w:rPr>
        <w:t>«Информация о контрольных мероприятиях в сфере закупок</w:t>
      </w:r>
      <w:r w:rsidR="004D31CB" w:rsidRPr="007C2C85">
        <w:rPr>
          <w:rFonts w:ascii="Times New Roman" w:hAnsi="Times New Roman" w:cs="Times New Roman"/>
          <w:b/>
          <w:sz w:val="30"/>
          <w:szCs w:val="30"/>
        </w:rPr>
        <w:t>, проведенных</w:t>
      </w:r>
      <w:r w:rsidRPr="007C2C85">
        <w:rPr>
          <w:rFonts w:ascii="Times New Roman" w:hAnsi="Times New Roman" w:cs="Times New Roman"/>
          <w:b/>
          <w:sz w:val="30"/>
          <w:szCs w:val="30"/>
        </w:rPr>
        <w:t xml:space="preserve"> в</w:t>
      </w:r>
      <w:r w:rsidR="004D31CB" w:rsidRPr="007C2C85">
        <w:rPr>
          <w:rFonts w:ascii="Times New Roman" w:hAnsi="Times New Roman" w:cs="Times New Roman"/>
          <w:b/>
          <w:sz w:val="30"/>
          <w:szCs w:val="30"/>
        </w:rPr>
        <w:t xml:space="preserve"> октябре, ноябре</w:t>
      </w:r>
      <w:r w:rsidRPr="007C2C85">
        <w:rPr>
          <w:rFonts w:ascii="Times New Roman" w:hAnsi="Times New Roman" w:cs="Times New Roman"/>
          <w:b/>
          <w:sz w:val="30"/>
          <w:szCs w:val="30"/>
        </w:rPr>
        <w:t xml:space="preserve"> 2014 год</w:t>
      </w:r>
      <w:r w:rsidR="004D31CB" w:rsidRPr="007C2C85">
        <w:rPr>
          <w:rFonts w:ascii="Times New Roman" w:hAnsi="Times New Roman" w:cs="Times New Roman"/>
          <w:b/>
          <w:sz w:val="30"/>
          <w:szCs w:val="30"/>
        </w:rPr>
        <w:t>а</w:t>
      </w:r>
      <w:r w:rsidRPr="007C2C85">
        <w:rPr>
          <w:rFonts w:ascii="Times New Roman" w:hAnsi="Times New Roman" w:cs="Times New Roman"/>
          <w:b/>
          <w:sz w:val="30"/>
          <w:szCs w:val="30"/>
        </w:rPr>
        <w:t>»</w:t>
      </w:r>
    </w:p>
    <w:p w:rsidR="009301C2" w:rsidRPr="007C2C85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Pr="007C2C85" w:rsidRDefault="00003100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7C2C85">
        <w:rPr>
          <w:rFonts w:ascii="Times New Roman" w:hAnsi="Times New Roman" w:cs="Times New Roman"/>
          <w:b/>
          <w:sz w:val="30"/>
          <w:szCs w:val="30"/>
        </w:rPr>
        <w:t>Приветствую Вас уважаемые коллеги!</w:t>
      </w:r>
    </w:p>
    <w:p w:rsidR="009301C2" w:rsidRPr="007C2C85" w:rsidRDefault="009301C2" w:rsidP="00037EB9">
      <w:pPr>
        <w:spacing w:after="0" w:line="360" w:lineRule="auto"/>
        <w:ind w:firstLine="698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003100" w:rsidRPr="007C2C85" w:rsidRDefault="00003100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В </w:t>
      </w:r>
      <w:r w:rsidR="00516066" w:rsidRPr="007C2C85">
        <w:rPr>
          <w:rFonts w:ascii="Times New Roman" w:hAnsi="Times New Roman" w:cs="Times New Roman"/>
          <w:sz w:val="30"/>
          <w:szCs w:val="30"/>
        </w:rPr>
        <w:t>своем</w:t>
      </w:r>
      <w:r w:rsidRPr="007C2C85">
        <w:rPr>
          <w:rFonts w:ascii="Times New Roman" w:hAnsi="Times New Roman" w:cs="Times New Roman"/>
          <w:sz w:val="30"/>
          <w:szCs w:val="30"/>
        </w:rPr>
        <w:t xml:space="preserve"> докладе </w:t>
      </w:r>
      <w:r w:rsidR="00516066" w:rsidRPr="007C2C85">
        <w:rPr>
          <w:rFonts w:ascii="Times New Roman" w:hAnsi="Times New Roman" w:cs="Times New Roman"/>
          <w:sz w:val="30"/>
          <w:szCs w:val="30"/>
        </w:rPr>
        <w:t xml:space="preserve">хочу </w:t>
      </w:r>
      <w:r w:rsidR="007A2266" w:rsidRPr="007C2C85">
        <w:rPr>
          <w:rFonts w:ascii="Times New Roman" w:hAnsi="Times New Roman" w:cs="Times New Roman"/>
          <w:sz w:val="30"/>
          <w:szCs w:val="30"/>
        </w:rPr>
        <w:t xml:space="preserve">сказать несколько слов о контрольных мероприятиях, проводимых в соответствии с Федеральным законом </w:t>
      </w:r>
      <w:r w:rsidR="00245783" w:rsidRPr="007C2C85">
        <w:rPr>
          <w:rFonts w:ascii="Times New Roman" w:hAnsi="Times New Roman" w:cs="Times New Roman"/>
          <w:sz w:val="30"/>
          <w:szCs w:val="30"/>
        </w:rPr>
        <w:t>№</w:t>
      </w:r>
      <w:r w:rsidR="007A2266" w:rsidRPr="007C2C85">
        <w:rPr>
          <w:rFonts w:ascii="Times New Roman" w:hAnsi="Times New Roman" w:cs="Times New Roman"/>
          <w:sz w:val="30"/>
          <w:szCs w:val="30"/>
        </w:rPr>
        <w:t> 44-ФЗ и выявленных в результате проверок нарушениях</w:t>
      </w:r>
      <w:r w:rsidRPr="007C2C85">
        <w:rPr>
          <w:rFonts w:ascii="Times New Roman" w:hAnsi="Times New Roman" w:cs="Times New Roman"/>
          <w:sz w:val="30"/>
          <w:szCs w:val="30"/>
        </w:rPr>
        <w:t>.</w:t>
      </w:r>
    </w:p>
    <w:p w:rsidR="00EC4E8B" w:rsidRPr="007C2C85" w:rsidRDefault="00EC4E8B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Я </w:t>
      </w:r>
      <w:r w:rsidR="001F5DA5">
        <w:rPr>
          <w:rFonts w:ascii="Times New Roman" w:hAnsi="Times New Roman" w:cs="Times New Roman"/>
          <w:sz w:val="30"/>
          <w:szCs w:val="30"/>
        </w:rPr>
        <w:t>надеюсь</w:t>
      </w:r>
      <w:r w:rsidRPr="007C2C85">
        <w:rPr>
          <w:rFonts w:ascii="Times New Roman" w:hAnsi="Times New Roman" w:cs="Times New Roman"/>
          <w:sz w:val="30"/>
          <w:szCs w:val="30"/>
        </w:rPr>
        <w:t xml:space="preserve"> уже всем известно, что органом по контролю в сфере закупок в муниципальном образовании Динской район является финансовое управление администрации района</w:t>
      </w:r>
      <w:r w:rsidR="001F5DA5">
        <w:rPr>
          <w:rFonts w:ascii="Times New Roman" w:hAnsi="Times New Roman" w:cs="Times New Roman"/>
          <w:sz w:val="30"/>
          <w:szCs w:val="30"/>
        </w:rPr>
        <w:t>,</w:t>
      </w:r>
      <w:r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1F5DA5">
        <w:rPr>
          <w:rFonts w:ascii="Times New Roman" w:hAnsi="Times New Roman" w:cs="Times New Roman"/>
          <w:sz w:val="30"/>
          <w:szCs w:val="30"/>
        </w:rPr>
        <w:t>к</w:t>
      </w:r>
      <w:r w:rsidRPr="007C2C85">
        <w:rPr>
          <w:rFonts w:ascii="Times New Roman" w:hAnsi="Times New Roman" w:cs="Times New Roman"/>
          <w:sz w:val="30"/>
          <w:szCs w:val="30"/>
        </w:rPr>
        <w:t xml:space="preserve">онтрольные функции </w:t>
      </w:r>
      <w:r w:rsidR="004F4F94">
        <w:rPr>
          <w:rFonts w:ascii="Times New Roman" w:hAnsi="Times New Roman" w:cs="Times New Roman"/>
          <w:sz w:val="30"/>
          <w:szCs w:val="30"/>
        </w:rPr>
        <w:t>которого</w:t>
      </w:r>
      <w:r w:rsidRPr="007C2C85">
        <w:rPr>
          <w:rFonts w:ascii="Times New Roman" w:hAnsi="Times New Roman" w:cs="Times New Roman"/>
          <w:sz w:val="30"/>
          <w:szCs w:val="30"/>
        </w:rPr>
        <w:t xml:space="preserve"> регламентирова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ны </w:t>
      </w:r>
      <w:r w:rsidRPr="007C2C85">
        <w:rPr>
          <w:rFonts w:ascii="Times New Roman" w:hAnsi="Times New Roman" w:cs="Times New Roman"/>
          <w:sz w:val="30"/>
          <w:szCs w:val="30"/>
        </w:rPr>
        <w:t>порядками, утвержде</w:t>
      </w:r>
      <w:r w:rsidR="001F5DA5">
        <w:rPr>
          <w:rFonts w:ascii="Times New Roman" w:hAnsi="Times New Roman" w:cs="Times New Roman"/>
          <w:sz w:val="30"/>
          <w:szCs w:val="30"/>
        </w:rPr>
        <w:t>н</w:t>
      </w:r>
      <w:r w:rsidRPr="007C2C85">
        <w:rPr>
          <w:rFonts w:ascii="Times New Roman" w:hAnsi="Times New Roman" w:cs="Times New Roman"/>
          <w:sz w:val="30"/>
          <w:szCs w:val="30"/>
        </w:rPr>
        <w:t>ны</w:t>
      </w:r>
      <w:r w:rsidR="001F5DA5">
        <w:rPr>
          <w:rFonts w:ascii="Times New Roman" w:hAnsi="Times New Roman" w:cs="Times New Roman"/>
          <w:sz w:val="30"/>
          <w:szCs w:val="30"/>
        </w:rPr>
        <w:t>ми</w:t>
      </w:r>
      <w:r w:rsidRPr="007C2C85">
        <w:rPr>
          <w:rFonts w:ascii="Times New Roman" w:hAnsi="Times New Roman" w:cs="Times New Roman"/>
          <w:sz w:val="30"/>
          <w:szCs w:val="30"/>
        </w:rPr>
        <w:t xml:space="preserve"> приказа</w:t>
      </w:r>
      <w:r w:rsidR="00493276">
        <w:rPr>
          <w:rFonts w:ascii="Times New Roman" w:hAnsi="Times New Roman" w:cs="Times New Roman"/>
          <w:sz w:val="30"/>
          <w:szCs w:val="30"/>
        </w:rPr>
        <w:t>ми</w:t>
      </w:r>
      <w:r w:rsidRPr="007C2C85">
        <w:rPr>
          <w:rFonts w:ascii="Times New Roman" w:hAnsi="Times New Roman" w:cs="Times New Roman"/>
          <w:sz w:val="30"/>
          <w:szCs w:val="30"/>
        </w:rPr>
        <w:t xml:space="preserve"> финансового управления</w:t>
      </w:r>
      <w:r w:rsidR="004F4F94">
        <w:rPr>
          <w:rFonts w:ascii="Times New Roman" w:hAnsi="Times New Roman" w:cs="Times New Roman"/>
          <w:sz w:val="30"/>
          <w:szCs w:val="30"/>
        </w:rPr>
        <w:t>,</w:t>
      </w:r>
      <w:r w:rsidRPr="007C2C85">
        <w:rPr>
          <w:rFonts w:ascii="Times New Roman" w:hAnsi="Times New Roman" w:cs="Times New Roman"/>
          <w:sz w:val="30"/>
          <w:szCs w:val="30"/>
        </w:rPr>
        <w:t xml:space="preserve"> и размещен</w:t>
      </w:r>
      <w:r w:rsidR="00221C59">
        <w:rPr>
          <w:rFonts w:ascii="Times New Roman" w:hAnsi="Times New Roman" w:cs="Times New Roman"/>
          <w:sz w:val="30"/>
          <w:szCs w:val="30"/>
        </w:rPr>
        <w:t>н</w:t>
      </w:r>
      <w:r w:rsidRPr="007C2C85">
        <w:rPr>
          <w:rFonts w:ascii="Times New Roman" w:hAnsi="Times New Roman" w:cs="Times New Roman"/>
          <w:sz w:val="30"/>
          <w:szCs w:val="30"/>
        </w:rPr>
        <w:t>ы</w:t>
      </w:r>
      <w:r w:rsidR="00221C59">
        <w:rPr>
          <w:rFonts w:ascii="Times New Roman" w:hAnsi="Times New Roman" w:cs="Times New Roman"/>
          <w:sz w:val="30"/>
          <w:szCs w:val="30"/>
        </w:rPr>
        <w:t>ми</w:t>
      </w:r>
      <w:r w:rsidRPr="007C2C85">
        <w:rPr>
          <w:rFonts w:ascii="Times New Roman" w:hAnsi="Times New Roman" w:cs="Times New Roman"/>
          <w:sz w:val="30"/>
          <w:szCs w:val="30"/>
        </w:rPr>
        <w:t xml:space="preserve"> на сайте администрации района. </w:t>
      </w:r>
      <w:proofErr w:type="gramStart"/>
      <w:r w:rsidRPr="007C2C85">
        <w:rPr>
          <w:rFonts w:ascii="Times New Roman" w:hAnsi="Times New Roman" w:cs="Times New Roman"/>
          <w:sz w:val="30"/>
          <w:szCs w:val="30"/>
        </w:rPr>
        <w:t xml:space="preserve">Важно отметить, что </w:t>
      </w:r>
      <w:r w:rsidR="001F5DA5">
        <w:rPr>
          <w:rFonts w:ascii="Times New Roman" w:hAnsi="Times New Roman" w:cs="Times New Roman"/>
          <w:sz w:val="30"/>
          <w:szCs w:val="30"/>
        </w:rPr>
        <w:t xml:space="preserve">недавно принятым </w:t>
      </w:r>
      <w:r w:rsidRPr="007C2C85">
        <w:rPr>
          <w:rFonts w:ascii="Times New Roman" w:hAnsi="Times New Roman" w:cs="Times New Roman"/>
          <w:sz w:val="30"/>
          <w:szCs w:val="30"/>
        </w:rPr>
        <w:t>приказом финансового управления от 13 ноября 2014 года № 46, внесены изменения в приказы финансового управления, устанавливающие порядки осуществления плановых проверок, внеплановых проверок, согласования возможности заключения контракта с единственным поставщиком (подрядчиком, исполнителем), рассмотрения жалоб.</w:t>
      </w:r>
      <w:proofErr w:type="gramEnd"/>
      <w:r w:rsidRPr="007C2C85">
        <w:rPr>
          <w:rFonts w:ascii="Times New Roman" w:hAnsi="Times New Roman" w:cs="Times New Roman"/>
          <w:sz w:val="30"/>
          <w:szCs w:val="30"/>
        </w:rPr>
        <w:t xml:space="preserve"> С этим приказом вы можете ознакомиться </w:t>
      </w:r>
      <w:proofErr w:type="gramStart"/>
      <w:r w:rsidRPr="007C2C85">
        <w:rPr>
          <w:rFonts w:ascii="Times New Roman" w:hAnsi="Times New Roman" w:cs="Times New Roman"/>
          <w:sz w:val="30"/>
          <w:szCs w:val="30"/>
        </w:rPr>
        <w:t>на сайте администрации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района</w:t>
      </w:r>
      <w:r w:rsidRPr="007C2C85">
        <w:rPr>
          <w:rFonts w:ascii="Times New Roman" w:hAnsi="Times New Roman" w:cs="Times New Roman"/>
          <w:sz w:val="30"/>
          <w:szCs w:val="30"/>
        </w:rPr>
        <w:t xml:space="preserve"> в разделе муниципальные закупки в подразделе контроль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за соблюдением законодательства</w:t>
      </w:r>
      <w:r w:rsidRPr="007C2C85">
        <w:rPr>
          <w:rFonts w:ascii="Times New Roman" w:hAnsi="Times New Roman" w:cs="Times New Roman"/>
          <w:sz w:val="30"/>
          <w:szCs w:val="30"/>
        </w:rPr>
        <w:t xml:space="preserve"> в сфере</w:t>
      </w:r>
      <w:proofErr w:type="gramEnd"/>
      <w:r w:rsidRPr="007C2C85">
        <w:rPr>
          <w:rFonts w:ascii="Times New Roman" w:hAnsi="Times New Roman" w:cs="Times New Roman"/>
          <w:sz w:val="30"/>
          <w:szCs w:val="30"/>
        </w:rPr>
        <w:t xml:space="preserve"> закупок. </w:t>
      </w:r>
      <w:r w:rsidR="001F5DA5">
        <w:rPr>
          <w:rFonts w:ascii="Times New Roman" w:hAnsi="Times New Roman" w:cs="Times New Roman"/>
          <w:sz w:val="30"/>
          <w:szCs w:val="30"/>
        </w:rPr>
        <w:t>Для Вас наиболее в</w:t>
      </w:r>
      <w:r w:rsidR="004007F1" w:rsidRPr="007C2C85">
        <w:rPr>
          <w:rFonts w:ascii="Times New Roman" w:hAnsi="Times New Roman" w:cs="Times New Roman"/>
          <w:sz w:val="30"/>
          <w:szCs w:val="30"/>
        </w:rPr>
        <w:t>ажным изменением</w:t>
      </w:r>
      <w:r w:rsidR="00F80E50" w:rsidRPr="007C2C85">
        <w:rPr>
          <w:rFonts w:ascii="Times New Roman" w:hAnsi="Times New Roman" w:cs="Times New Roman"/>
          <w:sz w:val="30"/>
          <w:szCs w:val="30"/>
        </w:rPr>
        <w:t>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внесенным этим приказом</w:t>
      </w:r>
      <w:r w:rsidR="00F80E50" w:rsidRPr="007C2C85">
        <w:rPr>
          <w:rFonts w:ascii="Times New Roman" w:hAnsi="Times New Roman" w:cs="Times New Roman"/>
          <w:sz w:val="30"/>
          <w:szCs w:val="30"/>
        </w:rPr>
        <w:t>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является исключение из порядка согласования возможности заключения контракта с единственным поставщиком (подрядчиком, исполнителем) пункта 2.11</w:t>
      </w:r>
      <w:r w:rsidR="003E2ECE">
        <w:rPr>
          <w:rFonts w:ascii="Times New Roman" w:hAnsi="Times New Roman" w:cs="Times New Roman"/>
          <w:sz w:val="30"/>
          <w:szCs w:val="30"/>
        </w:rPr>
        <w:t>.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F80E50" w:rsidRPr="007C2C85">
        <w:rPr>
          <w:rFonts w:ascii="Times New Roman" w:hAnsi="Times New Roman" w:cs="Times New Roman"/>
          <w:sz w:val="30"/>
          <w:szCs w:val="30"/>
        </w:rPr>
        <w:t>Это значит, что т</w:t>
      </w:r>
      <w:r w:rsidR="004007F1" w:rsidRPr="007C2C85">
        <w:rPr>
          <w:rFonts w:ascii="Times New Roman" w:hAnsi="Times New Roman" w:cs="Times New Roman"/>
          <w:sz w:val="30"/>
          <w:szCs w:val="30"/>
        </w:rPr>
        <w:t>еперь обращения о согласовании возможности заключения контракта с единственным поставщиком (подрядчиком, исполнителем)</w:t>
      </w:r>
      <w:r w:rsidR="00F80E50" w:rsidRPr="007C2C85">
        <w:rPr>
          <w:rFonts w:ascii="Times New Roman" w:hAnsi="Times New Roman" w:cs="Times New Roman"/>
          <w:sz w:val="30"/>
          <w:szCs w:val="30"/>
        </w:rPr>
        <w:t>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определенным по результатам процедур, проведенных с ограничением среди субъектов малого предпринимательства, социально ориентированных </w:t>
      </w:r>
      <w:r w:rsidR="00177E34">
        <w:rPr>
          <w:rFonts w:ascii="Times New Roman" w:hAnsi="Times New Roman" w:cs="Times New Roman"/>
          <w:sz w:val="30"/>
          <w:szCs w:val="30"/>
        </w:rPr>
        <w:t xml:space="preserve">некоммерческих </w:t>
      </w:r>
      <w:r w:rsidR="004007F1" w:rsidRPr="007C2C85">
        <w:rPr>
          <w:rFonts w:ascii="Times New Roman" w:hAnsi="Times New Roman" w:cs="Times New Roman"/>
          <w:sz w:val="30"/>
          <w:szCs w:val="30"/>
        </w:rPr>
        <w:t>организаций, не возвращаются</w:t>
      </w:r>
      <w:r w:rsidR="00F80E50" w:rsidRPr="007C2C85">
        <w:rPr>
          <w:rFonts w:ascii="Times New Roman" w:hAnsi="Times New Roman" w:cs="Times New Roman"/>
          <w:sz w:val="30"/>
          <w:szCs w:val="30"/>
        </w:rPr>
        <w:t xml:space="preserve"> без рассмотрения,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а рассматриваются на общих основаниях</w:t>
      </w:r>
      <w:r w:rsidR="00F80E50" w:rsidRPr="007C2C85">
        <w:rPr>
          <w:rFonts w:ascii="Times New Roman" w:hAnsi="Times New Roman" w:cs="Times New Roman"/>
          <w:sz w:val="30"/>
          <w:szCs w:val="30"/>
        </w:rPr>
        <w:t>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как и процедуры</w:t>
      </w:r>
      <w:r w:rsidR="00F80E50" w:rsidRPr="007C2C85">
        <w:rPr>
          <w:rFonts w:ascii="Times New Roman" w:hAnsi="Times New Roman" w:cs="Times New Roman"/>
          <w:sz w:val="30"/>
          <w:szCs w:val="30"/>
        </w:rPr>
        <w:t>,</w:t>
      </w:r>
      <w:r w:rsidR="004007F1" w:rsidRPr="007C2C85">
        <w:rPr>
          <w:rFonts w:ascii="Times New Roman" w:hAnsi="Times New Roman" w:cs="Times New Roman"/>
          <w:sz w:val="30"/>
          <w:szCs w:val="30"/>
        </w:rPr>
        <w:t xml:space="preserve"> проведенные без ограничения участия.</w:t>
      </w:r>
      <w:r w:rsidR="00F80E50" w:rsidRPr="007C2C85">
        <w:rPr>
          <w:rFonts w:ascii="Times New Roman" w:hAnsi="Times New Roman" w:cs="Times New Roman"/>
          <w:sz w:val="30"/>
          <w:szCs w:val="30"/>
        </w:rPr>
        <w:t xml:space="preserve"> Такая позиция</w:t>
      </w:r>
      <w:r w:rsidR="004F4F94">
        <w:rPr>
          <w:rFonts w:ascii="Times New Roman" w:hAnsi="Times New Roman" w:cs="Times New Roman"/>
          <w:sz w:val="30"/>
          <w:szCs w:val="30"/>
        </w:rPr>
        <w:t>,</w:t>
      </w:r>
      <w:r w:rsidR="00F80E50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4F4F94" w:rsidRPr="007C2C85">
        <w:rPr>
          <w:rFonts w:ascii="Times New Roman" w:hAnsi="Times New Roman" w:cs="Times New Roman"/>
          <w:sz w:val="30"/>
          <w:szCs w:val="30"/>
        </w:rPr>
        <w:t xml:space="preserve">в соответствии с письмом министерства </w:t>
      </w:r>
      <w:r w:rsidR="004F4F94" w:rsidRPr="007C2C85">
        <w:rPr>
          <w:rFonts w:ascii="Times New Roman" w:hAnsi="Times New Roman" w:cs="Times New Roman"/>
          <w:sz w:val="30"/>
          <w:szCs w:val="30"/>
        </w:rPr>
        <w:lastRenderedPageBreak/>
        <w:t>экономики РФ от 30.09.2014г. № Д28И-1889</w:t>
      </w:r>
      <w:r w:rsidR="004F4F94">
        <w:rPr>
          <w:rFonts w:ascii="Times New Roman" w:hAnsi="Times New Roman" w:cs="Times New Roman"/>
          <w:sz w:val="30"/>
          <w:szCs w:val="30"/>
        </w:rPr>
        <w:t xml:space="preserve">, </w:t>
      </w:r>
      <w:r w:rsidR="00F80E50" w:rsidRPr="007C2C85">
        <w:rPr>
          <w:rFonts w:ascii="Times New Roman" w:hAnsi="Times New Roman" w:cs="Times New Roman"/>
          <w:sz w:val="30"/>
          <w:szCs w:val="30"/>
        </w:rPr>
        <w:t xml:space="preserve">принята на уровне Краснодарского края министерством экономики КК и на уровне Динского района финансовым управлением. </w:t>
      </w:r>
    </w:p>
    <w:p w:rsidR="00872063" w:rsidRPr="007C2C85" w:rsidRDefault="00B22A1A" w:rsidP="0087206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3 июля и ни так давно 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23 октября </w:t>
      </w:r>
      <w:r w:rsidR="00246B3C" w:rsidRPr="007C2C85">
        <w:rPr>
          <w:rFonts w:ascii="Times New Roman" w:hAnsi="Times New Roman" w:cs="Times New Roman"/>
          <w:sz w:val="30"/>
          <w:szCs w:val="30"/>
        </w:rPr>
        <w:t>текущего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года</w:t>
      </w:r>
      <w:r w:rsidR="009B0F67">
        <w:rPr>
          <w:rFonts w:ascii="Times New Roman" w:hAnsi="Times New Roman" w:cs="Times New Roman"/>
          <w:sz w:val="30"/>
          <w:szCs w:val="30"/>
        </w:rPr>
        <w:t xml:space="preserve"> </w:t>
      </w:r>
      <w:r w:rsidR="00614AA1" w:rsidRPr="007C2C85">
        <w:rPr>
          <w:rFonts w:ascii="Times New Roman" w:hAnsi="Times New Roman" w:cs="Times New Roman"/>
          <w:sz w:val="30"/>
          <w:szCs w:val="30"/>
        </w:rPr>
        <w:t>проведен</w:t>
      </w:r>
      <w:r>
        <w:rPr>
          <w:rFonts w:ascii="Times New Roman" w:hAnsi="Times New Roman" w:cs="Times New Roman"/>
          <w:sz w:val="30"/>
          <w:szCs w:val="30"/>
        </w:rPr>
        <w:t>ы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семинар</w:t>
      </w:r>
      <w:r>
        <w:rPr>
          <w:rFonts w:ascii="Times New Roman" w:hAnsi="Times New Roman" w:cs="Times New Roman"/>
          <w:sz w:val="30"/>
          <w:szCs w:val="30"/>
        </w:rPr>
        <w:t>ы-совещания, на которых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я </w:t>
      </w:r>
      <w:r w:rsidR="009B0F67">
        <w:rPr>
          <w:rFonts w:ascii="Times New Roman" w:hAnsi="Times New Roman" w:cs="Times New Roman"/>
          <w:sz w:val="30"/>
          <w:szCs w:val="30"/>
        </w:rPr>
        <w:t xml:space="preserve">уже </w:t>
      </w:r>
      <w:r w:rsidR="00614AA1" w:rsidRPr="007C2C85">
        <w:rPr>
          <w:rFonts w:ascii="Times New Roman" w:hAnsi="Times New Roman" w:cs="Times New Roman"/>
          <w:sz w:val="30"/>
          <w:szCs w:val="30"/>
        </w:rPr>
        <w:t>говорил о контрольных мероприятиях</w:t>
      </w:r>
      <w:r w:rsidR="00A10129" w:rsidRPr="007C2C85">
        <w:rPr>
          <w:rFonts w:ascii="Times New Roman" w:hAnsi="Times New Roman" w:cs="Times New Roman"/>
          <w:sz w:val="30"/>
          <w:szCs w:val="30"/>
        </w:rPr>
        <w:t>,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872063" w:rsidRPr="007C2C85">
        <w:rPr>
          <w:rFonts w:ascii="Times New Roman" w:hAnsi="Times New Roman" w:cs="Times New Roman"/>
          <w:sz w:val="30"/>
          <w:szCs w:val="30"/>
        </w:rPr>
        <w:t>проведенных с начала года</w:t>
      </w:r>
      <w:r w:rsidR="00A10129" w:rsidRPr="007C2C85">
        <w:rPr>
          <w:rFonts w:ascii="Times New Roman" w:hAnsi="Times New Roman" w:cs="Times New Roman"/>
          <w:sz w:val="30"/>
          <w:szCs w:val="30"/>
        </w:rPr>
        <w:t xml:space="preserve"> и выявленных в результате них нарушениях законодательства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, </w:t>
      </w:r>
      <w:r w:rsidRPr="007C2C85">
        <w:rPr>
          <w:rFonts w:ascii="Times New Roman" w:hAnsi="Times New Roman" w:cs="Times New Roman"/>
          <w:sz w:val="30"/>
          <w:szCs w:val="30"/>
        </w:rPr>
        <w:t xml:space="preserve">чтобы не повторяться и </w:t>
      </w:r>
      <w:r w:rsidR="00872063" w:rsidRPr="007C2C85">
        <w:rPr>
          <w:rFonts w:ascii="Times New Roman" w:hAnsi="Times New Roman" w:cs="Times New Roman"/>
          <w:sz w:val="30"/>
          <w:szCs w:val="30"/>
        </w:rPr>
        <w:t>с целью экономии времени</w:t>
      </w:r>
      <w:r w:rsidR="00A10129" w:rsidRPr="007C2C85">
        <w:rPr>
          <w:rFonts w:ascii="Times New Roman" w:hAnsi="Times New Roman" w:cs="Times New Roman"/>
          <w:sz w:val="30"/>
          <w:szCs w:val="30"/>
        </w:rPr>
        <w:t>,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я остановлюсь на контрольных мероприятиях</w:t>
      </w:r>
      <w:r w:rsidR="00A10129" w:rsidRPr="007C2C85">
        <w:rPr>
          <w:rFonts w:ascii="Times New Roman" w:hAnsi="Times New Roman" w:cs="Times New Roman"/>
          <w:sz w:val="30"/>
          <w:szCs w:val="30"/>
        </w:rPr>
        <w:t>,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проведенных в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октябре и ноябре 2014 года</w:t>
      </w:r>
      <w:r w:rsidR="00872063" w:rsidRPr="007C2C85"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614AA1" w:rsidRPr="007C2C85" w:rsidRDefault="00872063" w:rsidP="0087206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>В октябре и ноябре 2014 года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финансовым управлением проведено </w:t>
      </w:r>
      <w:r w:rsidRPr="007C2C85">
        <w:rPr>
          <w:rFonts w:ascii="Times New Roman" w:hAnsi="Times New Roman" w:cs="Times New Roman"/>
          <w:sz w:val="30"/>
          <w:szCs w:val="30"/>
        </w:rPr>
        <w:t>4</w:t>
      </w:r>
      <w:r w:rsidR="00614AA1" w:rsidRPr="007C2C85">
        <w:rPr>
          <w:rFonts w:ascii="Times New Roman" w:hAnsi="Times New Roman" w:cs="Times New Roman"/>
          <w:sz w:val="30"/>
          <w:szCs w:val="30"/>
        </w:rPr>
        <w:t xml:space="preserve"> плановы</w:t>
      </w:r>
      <w:r w:rsidRPr="007C2C85">
        <w:rPr>
          <w:rFonts w:ascii="Times New Roman" w:hAnsi="Times New Roman" w:cs="Times New Roman"/>
          <w:sz w:val="30"/>
          <w:szCs w:val="30"/>
        </w:rPr>
        <w:t>е провер</w:t>
      </w:r>
      <w:r w:rsidR="00614AA1" w:rsidRPr="007C2C85">
        <w:rPr>
          <w:rFonts w:ascii="Times New Roman" w:hAnsi="Times New Roman" w:cs="Times New Roman"/>
          <w:sz w:val="30"/>
          <w:szCs w:val="30"/>
        </w:rPr>
        <w:t>к</w:t>
      </w:r>
      <w:r w:rsidRPr="007C2C85">
        <w:rPr>
          <w:rFonts w:ascii="Times New Roman" w:hAnsi="Times New Roman" w:cs="Times New Roman"/>
          <w:sz w:val="30"/>
          <w:szCs w:val="30"/>
        </w:rPr>
        <w:t>и и проверены следующие организации:</w:t>
      </w:r>
    </w:p>
    <w:p w:rsidR="00614AA1" w:rsidRPr="007C2C85" w:rsidRDefault="00614AA1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- </w:t>
      </w:r>
      <w:r w:rsidR="00B22A1A">
        <w:rPr>
          <w:rFonts w:ascii="Times New Roman" w:hAnsi="Times New Roman" w:cs="Times New Roman"/>
          <w:sz w:val="30"/>
          <w:szCs w:val="30"/>
        </w:rPr>
        <w:t>бюджетное общеобразовательное учреждение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Динско</w:t>
      </w:r>
      <w:r w:rsidR="00B22A1A">
        <w:rPr>
          <w:rFonts w:ascii="Times New Roman" w:hAnsi="Times New Roman" w:cs="Times New Roman"/>
          <w:sz w:val="30"/>
          <w:szCs w:val="30"/>
        </w:rPr>
        <w:t>го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район</w:t>
      </w:r>
      <w:r w:rsidR="00B22A1A">
        <w:rPr>
          <w:rFonts w:ascii="Times New Roman" w:hAnsi="Times New Roman" w:cs="Times New Roman"/>
          <w:sz w:val="30"/>
          <w:szCs w:val="30"/>
        </w:rPr>
        <w:t>а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«</w:t>
      </w:r>
      <w:r w:rsidR="00E211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</w:t>
      </w:r>
      <w:r w:rsidR="00872063" w:rsidRPr="007C2C85">
        <w:rPr>
          <w:rFonts w:ascii="Times New Roman" w:hAnsi="Times New Roman" w:cs="Times New Roman"/>
          <w:sz w:val="30"/>
          <w:szCs w:val="30"/>
        </w:rPr>
        <w:t xml:space="preserve"> общеобразовательная школа № 10»;</w:t>
      </w:r>
    </w:p>
    <w:p w:rsidR="00872063" w:rsidRPr="007C2C85" w:rsidRDefault="00872063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- </w:t>
      </w:r>
      <w:r w:rsidR="00E2113F">
        <w:rPr>
          <w:rFonts w:ascii="Times New Roman" w:hAnsi="Times New Roman" w:cs="Times New Roman"/>
          <w:sz w:val="30"/>
          <w:szCs w:val="30"/>
        </w:rPr>
        <w:t>бюджетное учреждение культуры</w:t>
      </w:r>
      <w:r w:rsidRPr="007C2C85">
        <w:rPr>
          <w:rFonts w:ascii="Times New Roman" w:hAnsi="Times New Roman" w:cs="Times New Roman"/>
          <w:sz w:val="30"/>
          <w:szCs w:val="30"/>
        </w:rPr>
        <w:t xml:space="preserve"> Динско</w:t>
      </w:r>
      <w:r w:rsidR="00E2113F">
        <w:rPr>
          <w:rFonts w:ascii="Times New Roman" w:hAnsi="Times New Roman" w:cs="Times New Roman"/>
          <w:sz w:val="30"/>
          <w:szCs w:val="30"/>
        </w:rPr>
        <w:t>го</w:t>
      </w:r>
      <w:r w:rsidRPr="007C2C85">
        <w:rPr>
          <w:rFonts w:ascii="Times New Roman" w:hAnsi="Times New Roman" w:cs="Times New Roman"/>
          <w:sz w:val="30"/>
          <w:szCs w:val="30"/>
        </w:rPr>
        <w:t xml:space="preserve"> район</w:t>
      </w:r>
      <w:r w:rsidR="00E2113F">
        <w:rPr>
          <w:rFonts w:ascii="Times New Roman" w:hAnsi="Times New Roman" w:cs="Times New Roman"/>
          <w:sz w:val="30"/>
          <w:szCs w:val="30"/>
        </w:rPr>
        <w:t>а</w:t>
      </w:r>
      <w:r w:rsidRPr="007C2C85">
        <w:rPr>
          <w:rFonts w:ascii="Times New Roman" w:hAnsi="Times New Roman" w:cs="Times New Roman"/>
          <w:sz w:val="30"/>
          <w:szCs w:val="30"/>
        </w:rPr>
        <w:t xml:space="preserve"> «Динской районный организационно-методический центр»;</w:t>
      </w:r>
    </w:p>
    <w:p w:rsidR="00872063" w:rsidRPr="007C2C85" w:rsidRDefault="00872063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- </w:t>
      </w:r>
      <w:r w:rsidR="00E2113F">
        <w:rPr>
          <w:rFonts w:ascii="Times New Roman" w:hAnsi="Times New Roman" w:cs="Times New Roman"/>
          <w:sz w:val="30"/>
          <w:szCs w:val="30"/>
        </w:rPr>
        <w:t>бюджетное общеобразовательное учреждение</w:t>
      </w:r>
      <w:r w:rsidR="00E2113F" w:rsidRPr="007C2C85">
        <w:rPr>
          <w:rFonts w:ascii="Times New Roman" w:hAnsi="Times New Roman" w:cs="Times New Roman"/>
          <w:sz w:val="30"/>
          <w:szCs w:val="30"/>
        </w:rPr>
        <w:t xml:space="preserve"> Динско</w:t>
      </w:r>
      <w:r w:rsidR="00E2113F">
        <w:rPr>
          <w:rFonts w:ascii="Times New Roman" w:hAnsi="Times New Roman" w:cs="Times New Roman"/>
          <w:sz w:val="30"/>
          <w:szCs w:val="30"/>
        </w:rPr>
        <w:t>го</w:t>
      </w:r>
      <w:r w:rsidR="00E2113F" w:rsidRPr="007C2C85">
        <w:rPr>
          <w:rFonts w:ascii="Times New Roman" w:hAnsi="Times New Roman" w:cs="Times New Roman"/>
          <w:sz w:val="30"/>
          <w:szCs w:val="30"/>
        </w:rPr>
        <w:t xml:space="preserve"> район</w:t>
      </w:r>
      <w:r w:rsidR="00E2113F">
        <w:rPr>
          <w:rFonts w:ascii="Times New Roman" w:hAnsi="Times New Roman" w:cs="Times New Roman"/>
          <w:sz w:val="30"/>
          <w:szCs w:val="30"/>
        </w:rPr>
        <w:t>а</w:t>
      </w:r>
      <w:r w:rsidR="00E2113F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Pr="007C2C85">
        <w:rPr>
          <w:rFonts w:ascii="Times New Roman" w:hAnsi="Times New Roman" w:cs="Times New Roman"/>
          <w:sz w:val="30"/>
          <w:szCs w:val="30"/>
        </w:rPr>
        <w:t>«Средняя общеобразовательная школа № 35 имени 46-го Гвардейского орденов Красного Знамени и Суворова 3-й степени ночного бомбардировочного авиационного полка»;</w:t>
      </w:r>
    </w:p>
    <w:p w:rsidR="00872063" w:rsidRPr="007C2C85" w:rsidRDefault="00872063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>- администрация муниципального образования Красносельское сельское поселение в составе муниципального образования Динской район.</w:t>
      </w:r>
    </w:p>
    <w:p w:rsidR="00051B55" w:rsidRPr="007C2C85" w:rsidRDefault="00872063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В результате проверок </w:t>
      </w:r>
      <w:r w:rsidR="00246B3C" w:rsidRPr="007C2C85">
        <w:rPr>
          <w:rFonts w:ascii="Times New Roman" w:hAnsi="Times New Roman" w:cs="Times New Roman"/>
          <w:sz w:val="30"/>
          <w:szCs w:val="30"/>
        </w:rPr>
        <w:t>выявлен ряд нарушений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. Большинство нарушений допускается </w:t>
      </w:r>
      <w:proofErr w:type="gramStart"/>
      <w:r w:rsidR="00051B55" w:rsidRPr="007C2C85">
        <w:rPr>
          <w:rFonts w:ascii="Times New Roman" w:hAnsi="Times New Roman" w:cs="Times New Roman"/>
          <w:sz w:val="30"/>
          <w:szCs w:val="30"/>
        </w:rPr>
        <w:t>из</w:t>
      </w:r>
      <w:proofErr w:type="gramEnd"/>
      <w:r w:rsidR="00051B55" w:rsidRPr="007C2C85">
        <w:rPr>
          <w:rFonts w:ascii="Times New Roman" w:hAnsi="Times New Roman" w:cs="Times New Roman"/>
          <w:sz w:val="30"/>
          <w:szCs w:val="30"/>
        </w:rPr>
        <w:t xml:space="preserve"> - за невнимательности. К сожалению вновь и вновь выявляются одни и те же нарушения, </w:t>
      </w:r>
      <w:r w:rsidR="00DD171C">
        <w:rPr>
          <w:rFonts w:ascii="Times New Roman" w:hAnsi="Times New Roman" w:cs="Times New Roman"/>
          <w:sz w:val="30"/>
          <w:szCs w:val="30"/>
        </w:rPr>
        <w:t>не смотря на то, что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 на семинарах мы постоянно обращаем </w:t>
      </w:r>
      <w:r w:rsidR="009F0153">
        <w:rPr>
          <w:rFonts w:ascii="Times New Roman" w:hAnsi="Times New Roman" w:cs="Times New Roman"/>
          <w:sz w:val="30"/>
          <w:szCs w:val="30"/>
        </w:rPr>
        <w:t xml:space="preserve">Ваше 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внимание на выявленные нарушения с целью их дальнейшего предотвращения.   </w:t>
      </w:r>
      <w:r w:rsidRPr="007C2C85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72063" w:rsidRPr="007C2C85" w:rsidRDefault="00051B55" w:rsidP="00037EB9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>Итак, выявлены следующие нарушения</w:t>
      </w:r>
      <w:r w:rsidR="00872063" w:rsidRPr="007C2C85">
        <w:rPr>
          <w:rFonts w:ascii="Times New Roman" w:hAnsi="Times New Roman" w:cs="Times New Roman"/>
          <w:sz w:val="30"/>
          <w:szCs w:val="30"/>
        </w:rPr>
        <w:t>:</w:t>
      </w:r>
    </w:p>
    <w:p w:rsidR="00872063" w:rsidRPr="007C2C85" w:rsidRDefault="00872063" w:rsidP="00037EB9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hAnsi="Times New Roman" w:cs="Times New Roman"/>
          <w:sz w:val="30"/>
          <w:szCs w:val="30"/>
        </w:rPr>
        <w:t>-</w:t>
      </w:r>
      <w:r w:rsidR="00B67DB3">
        <w:rPr>
          <w:rFonts w:ascii="Times New Roman" w:hAnsi="Times New Roman" w:cs="Times New Roman"/>
          <w:sz w:val="30"/>
          <w:szCs w:val="30"/>
        </w:rPr>
        <w:t xml:space="preserve"> </w:t>
      </w:r>
      <w:r w:rsidR="00246B3C" w:rsidRPr="007C2C85">
        <w:rPr>
          <w:rFonts w:ascii="Times New Roman" w:hAnsi="Times New Roman" w:cs="Times New Roman"/>
          <w:sz w:val="30"/>
          <w:szCs w:val="30"/>
        </w:rPr>
        <w:t>н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3 статьи</w:t>
      </w:r>
      <w:r w:rsidR="00DD171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39 Федерального закона № 44-ФЗ</w:t>
      </w:r>
      <w:r w:rsidR="00246B3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="00DD171C">
        <w:rPr>
          <w:rFonts w:ascii="Times New Roman" w:eastAsia="Times New Roman" w:hAnsi="Times New Roman" w:cs="Times New Roman"/>
          <w:sz w:val="30"/>
          <w:szCs w:val="30"/>
          <w:lang w:eastAsia="ru-RU"/>
        </w:rPr>
        <w:t>ч</w:t>
      </w:r>
      <w:r w:rsidR="00246B3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исло членов единой комиссии</w:t>
      </w:r>
      <w:r w:rsidR="00F6730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утверждено</w:t>
      </w:r>
      <w:r w:rsidR="00F6730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количестве 3 человека, в то время </w:t>
      </w:r>
      <w:r w:rsidR="00F6730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как 39 статьей 44-ФЗ установлено, что число членов единой комиссии не может быть менее 5 человек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).</w:t>
      </w:r>
      <w:r w:rsidR="00A703C4" w:rsidRPr="007C2C85">
        <w:rPr>
          <w:sz w:val="30"/>
          <w:szCs w:val="30"/>
        </w:rPr>
        <w:t xml:space="preserve">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устранения выявленного нарушения инспекцией выдано обязательное для исполнения предписание, которое своевременно исполнено. Хочу напомнить</w:t>
      </w:r>
      <w:r w:rsidR="001E7E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 предписание, выдаваемое контрольным органом</w:t>
      </w:r>
      <w:r w:rsidR="001E7E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является обязательным и должно быть исполнено в установленные в нем сроки.</w:t>
      </w:r>
      <w:r w:rsidR="001E7E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противном случае грозит штраф </w:t>
      </w:r>
      <w:r w:rsidR="001E7ECD" w:rsidRPr="007C2C85">
        <w:rPr>
          <w:rFonts w:ascii="Times New Roman" w:hAnsi="Times New Roman" w:cs="Times New Roman"/>
          <w:sz w:val="30"/>
          <w:szCs w:val="30"/>
        </w:rPr>
        <w:t xml:space="preserve">на </w:t>
      </w:r>
      <w:r w:rsidR="001426C6">
        <w:rPr>
          <w:rFonts w:ascii="Times New Roman" w:hAnsi="Times New Roman" w:cs="Times New Roman"/>
          <w:sz w:val="30"/>
          <w:szCs w:val="30"/>
        </w:rPr>
        <w:t>ответственное должностное</w:t>
      </w:r>
      <w:r w:rsidR="001E7ECD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1426C6">
        <w:rPr>
          <w:rFonts w:ascii="Times New Roman" w:hAnsi="Times New Roman" w:cs="Times New Roman"/>
          <w:sz w:val="30"/>
          <w:szCs w:val="30"/>
        </w:rPr>
        <w:t>о</w:t>
      </w:r>
      <w:r w:rsidR="001E7ECD" w:rsidRPr="007C2C85">
        <w:rPr>
          <w:rFonts w:ascii="Times New Roman" w:hAnsi="Times New Roman" w:cs="Times New Roman"/>
          <w:sz w:val="30"/>
          <w:szCs w:val="30"/>
        </w:rPr>
        <w:t xml:space="preserve"> в размере пятнадцати тысяч рублей.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665AA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еоднократное 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(3 раза допущено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нарушение требований части 2 статьи 93 Федерального закона № 44-ФЗ 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(неверное исчисление сроков</w:t>
      </w:r>
      <w:r w:rsidR="00C773E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 извещение о закупке у единственного поставщика размещено менее чем за 5 дней до даты заключения контракта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D171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DD171C" w:rsidRPr="007C2C85">
        <w:rPr>
          <w:rFonts w:ascii="Times New Roman" w:hAnsi="Times New Roman" w:cs="Times New Roman"/>
          <w:sz w:val="30"/>
          <w:szCs w:val="30"/>
        </w:rPr>
        <w:t>на</w:t>
      </w:r>
      <w:r w:rsidR="00DD171C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DD171C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DD171C">
        <w:rPr>
          <w:rFonts w:ascii="Times New Roman" w:hAnsi="Times New Roman" w:cs="Times New Roman"/>
          <w:sz w:val="30"/>
          <w:szCs w:val="30"/>
        </w:rPr>
        <w:t>ое</w:t>
      </w:r>
      <w:r w:rsidR="00DD171C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DD171C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DD171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DD171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DD171C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AF5BA5">
        <w:rPr>
          <w:rFonts w:ascii="Times New Roman" w:hAnsi="Times New Roman" w:cs="Times New Roman"/>
          <w:sz w:val="30"/>
          <w:szCs w:val="30"/>
        </w:rPr>
        <w:t xml:space="preserve"> трех или </w:t>
      </w:r>
      <w:r w:rsidR="00DD171C" w:rsidRPr="007C2C85">
        <w:rPr>
          <w:rFonts w:ascii="Times New Roman" w:hAnsi="Times New Roman" w:cs="Times New Roman"/>
          <w:sz w:val="30"/>
          <w:szCs w:val="30"/>
        </w:rPr>
        <w:t>пятнадцати тысяч рублей</w:t>
      </w:r>
      <w:r w:rsidR="00AF5BA5">
        <w:rPr>
          <w:rFonts w:ascii="Times New Roman" w:hAnsi="Times New Roman" w:cs="Times New Roman"/>
          <w:sz w:val="30"/>
          <w:szCs w:val="30"/>
        </w:rPr>
        <w:t xml:space="preserve"> в зависимости от количества дней</w:t>
      </w:r>
      <w:r w:rsidR="00DD171C">
        <w:rPr>
          <w:rFonts w:ascii="Times New Roman" w:hAnsi="Times New Roman" w:cs="Times New Roman"/>
          <w:sz w:val="30"/>
          <w:szCs w:val="30"/>
        </w:rPr>
        <w:t>.</w:t>
      </w:r>
      <w:r w:rsidR="00DD171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Коллеги</w:t>
      </w:r>
      <w:r w:rsidR="00DD171C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я на всех проведенных в текущем году семинарах говорил о правильном исчислении сроков и скажу еще раз, что в соответствии со </w:t>
      </w:r>
      <w:r w:rsidR="00051B55" w:rsidRPr="007C2C85">
        <w:rPr>
          <w:rFonts w:ascii="Times New Roman" w:hAnsi="Times New Roman" w:cs="Times New Roman"/>
          <w:sz w:val="30"/>
          <w:szCs w:val="30"/>
        </w:rPr>
        <w:t>статьей 191 ГК РФ, течение срока, определенного периодом времени, начинается на следующий день после календарной даты или наступления события, которыми определено его начало. Таким образом, при размещении извещения</w:t>
      </w:r>
      <w:r w:rsidR="00071566">
        <w:rPr>
          <w:rFonts w:ascii="Times New Roman" w:hAnsi="Times New Roman" w:cs="Times New Roman"/>
          <w:sz w:val="30"/>
          <w:szCs w:val="30"/>
        </w:rPr>
        <w:t>,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 день публикации извещения и день истечения срока подачи заявок или заключения контракта не считаются, т.е. между этими днями должно быть количество полных календарных или рабочих дней</w:t>
      </w:r>
      <w:r w:rsidR="00071566">
        <w:rPr>
          <w:rFonts w:ascii="Times New Roman" w:hAnsi="Times New Roman" w:cs="Times New Roman"/>
          <w:sz w:val="30"/>
          <w:szCs w:val="30"/>
        </w:rPr>
        <w:t>,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 установленных законодательством о контрактной системе закупок. Я еще раз призываю Вас обратить на это внимание и больше не допускать сокращения сроков при осуществлении закуп</w:t>
      </w:r>
      <w:r w:rsidR="002C3D18">
        <w:rPr>
          <w:rFonts w:ascii="Times New Roman" w:hAnsi="Times New Roman" w:cs="Times New Roman"/>
          <w:sz w:val="30"/>
          <w:szCs w:val="30"/>
        </w:rPr>
        <w:t>о</w:t>
      </w:r>
      <w:r w:rsidR="00051B55" w:rsidRPr="007C2C85">
        <w:rPr>
          <w:rFonts w:ascii="Times New Roman" w:hAnsi="Times New Roman" w:cs="Times New Roman"/>
          <w:sz w:val="30"/>
          <w:szCs w:val="30"/>
        </w:rPr>
        <w:t xml:space="preserve">к. 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665AA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еоднократное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нарушение требований частей 4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8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13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статьи 34 Федерального закона № 44-ФЗ и постановления Правительства</w:t>
      </w:r>
      <w:r w:rsidR="00E0381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РФ от 25 ноября 2013 г. N 1063</w:t>
      </w:r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proofErr w:type="spellStart"/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неуказание</w:t>
      </w:r>
      <w:proofErr w:type="spellEnd"/>
      <w:r w:rsidR="00051B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неверное указание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размера неустойки (штрафов, п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еней) в муниципальном контракте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неуказание срока оплаты работ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gramStart"/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>Нарушение указанной нормы д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опущено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10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раз.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10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контрактов заключено с нарушением).</w:t>
      </w:r>
      <w:proofErr w:type="gramEnd"/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F4682D" w:rsidRPr="007C2C85">
        <w:rPr>
          <w:rFonts w:ascii="Times New Roman" w:hAnsi="Times New Roman" w:cs="Times New Roman"/>
          <w:sz w:val="30"/>
          <w:szCs w:val="30"/>
        </w:rPr>
        <w:t>на</w:t>
      </w:r>
      <w:r w:rsidR="00F4682D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F4682D">
        <w:rPr>
          <w:rFonts w:ascii="Times New Roman" w:hAnsi="Times New Roman" w:cs="Times New Roman"/>
          <w:sz w:val="30"/>
          <w:szCs w:val="30"/>
        </w:rPr>
        <w:t>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F4682D">
        <w:rPr>
          <w:rFonts w:ascii="Times New Roman" w:hAnsi="Times New Roman" w:cs="Times New Roman"/>
          <w:sz w:val="30"/>
          <w:szCs w:val="30"/>
        </w:rPr>
        <w:t xml:space="preserve">о может </w:t>
      </w:r>
      <w:r w:rsidR="00F4682D">
        <w:rPr>
          <w:rFonts w:ascii="Times New Roman" w:hAnsi="Times New Roman" w:cs="Times New Roman"/>
          <w:sz w:val="30"/>
          <w:szCs w:val="30"/>
        </w:rPr>
        <w:lastRenderedPageBreak/>
        <w:t>быть наложен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F4682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F4682D">
        <w:rPr>
          <w:rFonts w:ascii="Times New Roman" w:hAnsi="Times New Roman" w:cs="Times New Roman"/>
          <w:sz w:val="30"/>
          <w:szCs w:val="30"/>
        </w:rPr>
        <w:t>трех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F4682D">
        <w:rPr>
          <w:rFonts w:ascii="Times New Roman" w:hAnsi="Times New Roman" w:cs="Times New Roman"/>
          <w:sz w:val="30"/>
          <w:szCs w:val="30"/>
        </w:rPr>
        <w:t xml:space="preserve">.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Коллеги требования частей 4-9, 11-13 статьи 34 44-ФЗ (это требования к содержанию контракта)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обязательной форме 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распространяются на контракты, заключаемые как по результатам процедур, так и в большинстве случаев при закупке у единственного </w:t>
      </w:r>
      <w:r w:rsidR="0091410A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поставщика (подрядчика, исполнителя)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Поэтому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перед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осуществлени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ем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закупки у единственного </w:t>
      </w:r>
      <w:r w:rsidR="00645BE9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поставщика (подрядчика, исполнителя)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необходимо ознакомиться с частью 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15 статьи 34 44-ФЗ и удостовериться, что при закупке в Вашем случае соблюдение этих норм необязательно, а в случае если обязательно</w:t>
      </w:r>
      <w:r w:rsidR="00645BE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-</w:t>
      </w:r>
      <w:r w:rsidR="00A703C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строгом порядке их соблюсти.</w:t>
      </w:r>
      <w:r w:rsidR="00AD6AE3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665AA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hAnsi="Times New Roman"/>
          <w:sz w:val="30"/>
          <w:szCs w:val="30"/>
        </w:rPr>
        <w:t>-</w:t>
      </w:r>
      <w:r w:rsidR="007665AA" w:rsidRPr="007C2C85">
        <w:rPr>
          <w:rFonts w:ascii="Times New Roman" w:hAnsi="Times New Roman"/>
          <w:sz w:val="30"/>
          <w:szCs w:val="30"/>
        </w:rPr>
        <w:t xml:space="preserve"> </w:t>
      </w:r>
      <w:r w:rsidR="00F4682D">
        <w:rPr>
          <w:rFonts w:ascii="Times New Roman" w:hAnsi="Times New Roman"/>
          <w:sz w:val="30"/>
          <w:szCs w:val="30"/>
        </w:rPr>
        <w:t>неоднократное (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>допущено два раза)</w:t>
      </w:r>
      <w:r w:rsidR="00F4682D" w:rsidRPr="007C2C85">
        <w:rPr>
          <w:rFonts w:ascii="Times New Roman" w:hAnsi="Times New Roman"/>
          <w:sz w:val="30"/>
          <w:szCs w:val="30"/>
        </w:rPr>
        <w:t xml:space="preserve"> </w:t>
      </w:r>
      <w:r w:rsidR="00B1220F" w:rsidRPr="007C2C85">
        <w:rPr>
          <w:rFonts w:ascii="Times New Roman" w:hAnsi="Times New Roman"/>
          <w:sz w:val="30"/>
          <w:szCs w:val="30"/>
        </w:rPr>
        <w:t>н</w:t>
      </w:r>
      <w:r w:rsidR="007665AA" w:rsidRPr="007C2C85">
        <w:rPr>
          <w:rFonts w:ascii="Times New Roman" w:eastAsia="Calibri" w:hAnsi="Times New Roman" w:cs="Times New Roman"/>
          <w:sz w:val="30"/>
          <w:szCs w:val="30"/>
        </w:rPr>
        <w:t xml:space="preserve">арушение требований части 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2 статьи 112 Федерального Закона № 44-ФЗ и пункта 2 Особенностей размещения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2014 и 2015 годы, утвержденных Приказом Министерства экономического развития РФ и Федерального</w:t>
      </w:r>
      <w:proofErr w:type="gramEnd"/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казначейства от 20 сентября 2013г. №</w:t>
      </w:r>
      <w:r w:rsidR="00A1436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665A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544/18н.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(несвоевременное размещение планов-графиков размещения заказов на 2014 год).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 данное нарушение </w:t>
      </w:r>
      <w:r w:rsidR="00F4682D" w:rsidRPr="007C2C85">
        <w:rPr>
          <w:rFonts w:ascii="Times New Roman" w:hAnsi="Times New Roman" w:cs="Times New Roman"/>
          <w:sz w:val="30"/>
          <w:szCs w:val="30"/>
        </w:rPr>
        <w:t>на</w:t>
      </w:r>
      <w:r w:rsidR="00F4682D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F4682D">
        <w:rPr>
          <w:rFonts w:ascii="Times New Roman" w:hAnsi="Times New Roman" w:cs="Times New Roman"/>
          <w:sz w:val="30"/>
          <w:szCs w:val="30"/>
        </w:rPr>
        <w:t>ое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F4682D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F4682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F4682D">
        <w:rPr>
          <w:rFonts w:ascii="Times New Roman" w:hAnsi="Times New Roman" w:cs="Times New Roman"/>
          <w:sz w:val="30"/>
          <w:szCs w:val="30"/>
        </w:rPr>
        <w:t>пятнадцати</w:t>
      </w:r>
      <w:r w:rsidR="00F4682D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F4682D">
        <w:rPr>
          <w:rFonts w:ascii="Times New Roman" w:hAnsi="Times New Roman" w:cs="Times New Roman"/>
          <w:sz w:val="30"/>
          <w:szCs w:val="30"/>
        </w:rPr>
        <w:t>.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1374A4">
        <w:rPr>
          <w:rFonts w:ascii="Times New Roman" w:eastAsia="Times New Roman" w:hAnsi="Times New Roman" w:cs="Times New Roman"/>
          <w:sz w:val="30"/>
          <w:szCs w:val="30"/>
          <w:lang w:eastAsia="ru-RU"/>
        </w:rPr>
        <w:t>Это нарушение д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овольно часто встречающееся, о</w:t>
      </w:r>
      <w:r w:rsidR="001374A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нем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тоже много говорилось на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проведенных в этом году 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совещаниях. Надеюсь, что на 2015 год планы-графики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размещения заказов</w:t>
      </w:r>
      <w:r w:rsidR="00B1220F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будут утверждены и размещены своевременно без нарушения законодательства. 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Напомню, что план-график размещения заказов на 2015 год должен быть размещен </w:t>
      </w:r>
      <w:r w:rsidR="00823315" w:rsidRPr="009C73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 позднее 1 </w:t>
      </w:r>
      <w:r w:rsidR="00823315" w:rsidRPr="009C732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календарного</w:t>
      </w:r>
      <w:r w:rsidR="008233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4682D">
        <w:rPr>
          <w:rFonts w:ascii="Times New Roman" w:eastAsia="Times New Roman" w:hAnsi="Times New Roman" w:cs="Times New Roman"/>
          <w:sz w:val="30"/>
          <w:szCs w:val="30"/>
          <w:lang w:eastAsia="ru-RU"/>
        </w:rPr>
        <w:t>месяца со дня принятия решения о бюджете на 2015 год.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6 статьи 31 Федерального закона № 44-ФЗ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(установление требований к участникам закупки с нарушением требований 44-ФЗ.</w:t>
      </w:r>
      <w:proofErr w:type="gramEnd"/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gramStart"/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Установлены требования к участникам</w:t>
      </w:r>
      <w:r w:rsidR="008F691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закупки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соответствии с пунктом 2 части 1 и частью 2 статьи 31 44-ФЗ).</w:t>
      </w:r>
      <w:proofErr w:type="gramEnd"/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90D5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E90D56" w:rsidRPr="007C2C85">
        <w:rPr>
          <w:rFonts w:ascii="Times New Roman" w:hAnsi="Times New Roman" w:cs="Times New Roman"/>
          <w:sz w:val="30"/>
          <w:szCs w:val="30"/>
        </w:rPr>
        <w:t>на</w:t>
      </w:r>
      <w:r w:rsidR="00E90D56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E90D56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E90D56" w:rsidRPr="007C2C85">
        <w:rPr>
          <w:rFonts w:ascii="Times New Roman" w:hAnsi="Times New Roman" w:cs="Times New Roman"/>
          <w:sz w:val="30"/>
          <w:szCs w:val="30"/>
        </w:rPr>
        <w:lastRenderedPageBreak/>
        <w:t>должностн</w:t>
      </w:r>
      <w:r w:rsidR="00E90D56">
        <w:rPr>
          <w:rFonts w:ascii="Times New Roman" w:hAnsi="Times New Roman" w:cs="Times New Roman"/>
          <w:sz w:val="30"/>
          <w:szCs w:val="30"/>
        </w:rPr>
        <w:t>ое</w:t>
      </w:r>
      <w:r w:rsidR="00E90D56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E90D56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E90D56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E90D56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E90D56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E90D56">
        <w:rPr>
          <w:rFonts w:ascii="Times New Roman" w:hAnsi="Times New Roman" w:cs="Times New Roman"/>
          <w:sz w:val="30"/>
          <w:szCs w:val="30"/>
        </w:rPr>
        <w:t>пятнадцати</w:t>
      </w:r>
      <w:r w:rsidR="00E90D56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E90D56">
        <w:rPr>
          <w:rFonts w:ascii="Times New Roman" w:hAnsi="Times New Roman" w:cs="Times New Roman"/>
          <w:sz w:val="30"/>
          <w:szCs w:val="30"/>
        </w:rPr>
        <w:t>.</w:t>
      </w:r>
      <w:r w:rsidR="00E90D56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E4239">
        <w:rPr>
          <w:rFonts w:ascii="Times New Roman" w:eastAsia="Times New Roman" w:hAnsi="Times New Roman" w:cs="Times New Roman"/>
          <w:sz w:val="30"/>
          <w:szCs w:val="30"/>
          <w:lang w:eastAsia="ru-RU"/>
        </w:rPr>
        <w:t>Х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очу напомнить, что перечень случаев, когда заказчиком в извещении об осуществлении закупки должны быть установлены требования к участникам закупки, в соответствии с частью 2 статьи 31 44-ФЗ, </w:t>
      </w:r>
      <w:r w:rsidR="00B43F64" w:rsidRPr="007C2C8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является закрытым.</w:t>
      </w:r>
      <w:r w:rsidR="00B43F6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4286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То есть установление требований к участникам закупки в соответствии с частью 2 статьи 31 44-ФЗ применимо и является обязательным только в случаях, предусмотренных Правительством РФ.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арушение требований пункта 6 части 5 статьи 63 Федерального закона № 44-ФЗ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(в извещении об электронном аукционе не указан перечень документов, предоставляемых в соответствии с пунктом 1 части 1 статьи 31 44-ФЗ)</w:t>
      </w:r>
      <w:r w:rsidR="00DA3771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55772C" w:rsidRP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>За данное нарушение</w:t>
      </w:r>
      <w:r w:rsidR="00DA3771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5772C">
        <w:rPr>
          <w:rFonts w:ascii="Times New Roman" w:hAnsi="Times New Roman" w:cs="Times New Roman"/>
          <w:sz w:val="30"/>
          <w:szCs w:val="30"/>
        </w:rPr>
        <w:t>может быть наложен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55772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55772C" w:rsidRPr="007C2C85">
        <w:rPr>
          <w:rFonts w:ascii="Times New Roman" w:hAnsi="Times New Roman" w:cs="Times New Roman"/>
          <w:sz w:val="30"/>
          <w:szCs w:val="30"/>
        </w:rPr>
        <w:t>в размере</w:t>
      </w:r>
      <w:r w:rsidR="002C1A74">
        <w:rPr>
          <w:rFonts w:ascii="Times New Roman" w:hAnsi="Times New Roman" w:cs="Times New Roman"/>
          <w:sz w:val="30"/>
          <w:szCs w:val="30"/>
        </w:rPr>
        <w:t xml:space="preserve"> трех либо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55772C">
        <w:rPr>
          <w:rFonts w:ascii="Times New Roman" w:hAnsi="Times New Roman" w:cs="Times New Roman"/>
          <w:sz w:val="30"/>
          <w:szCs w:val="30"/>
        </w:rPr>
        <w:t>пятнадцати</w:t>
      </w:r>
      <w:r w:rsidR="0055772C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55772C">
        <w:rPr>
          <w:rFonts w:ascii="Times New Roman" w:hAnsi="Times New Roman" w:cs="Times New Roman"/>
          <w:sz w:val="30"/>
          <w:szCs w:val="30"/>
        </w:rPr>
        <w:t>.</w:t>
      </w:r>
      <w:r w:rsidR="0055772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Об этой норме 44-ФЗ я неоднократно говорил</w:t>
      </w:r>
      <w:r w:rsidR="0055772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совещаниях текущего года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Еще раз хочу напомнить, что в случае установления требований к участникам закупки в соответствии с пунктом 1 части 1 статьи 31 44-ФЗ, заказчик должен не просто сослаться на закон, устанавливающий такие требования, но и указать конкретный перечень документов, которые должны быть предоставлены в подтверждение этим требованиям. 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-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1 статьи 64 Федерального закона № 44-ФЗ</w:t>
      </w:r>
      <w:r w:rsidR="003F47D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(несоответствие содержания документации об электронном аукционе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</w:t>
      </w:r>
      <w:proofErr w:type="gramEnd"/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извещения об этом аукционе). </w:t>
      </w:r>
      <w:r w:rsidR="0068376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68376E" w:rsidRPr="007C2C85">
        <w:rPr>
          <w:rFonts w:ascii="Times New Roman" w:hAnsi="Times New Roman" w:cs="Times New Roman"/>
          <w:sz w:val="30"/>
          <w:szCs w:val="30"/>
        </w:rPr>
        <w:t>на</w:t>
      </w:r>
      <w:r w:rsidR="0068376E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68376E">
        <w:rPr>
          <w:rFonts w:ascii="Times New Roman" w:hAnsi="Times New Roman" w:cs="Times New Roman"/>
          <w:sz w:val="30"/>
          <w:szCs w:val="30"/>
        </w:rPr>
        <w:t>ое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68376E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68376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68376E">
        <w:rPr>
          <w:rFonts w:ascii="Times New Roman" w:hAnsi="Times New Roman" w:cs="Times New Roman"/>
          <w:sz w:val="30"/>
          <w:szCs w:val="30"/>
        </w:rPr>
        <w:t>трех</w:t>
      </w:r>
      <w:r w:rsidR="0068376E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68376E">
        <w:rPr>
          <w:rFonts w:ascii="Times New Roman" w:hAnsi="Times New Roman" w:cs="Times New Roman"/>
          <w:sz w:val="30"/>
          <w:szCs w:val="30"/>
        </w:rPr>
        <w:t>.</w:t>
      </w:r>
      <w:r w:rsidR="0068376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очередной раз хочу отметить, что в соответствии с частью 1 статьи 64 44-ФЗ, документация об электронном аукционе должна содержать определенную информацию наряду с информацией, указанной в извещении о проведении такого аукциона. То есть документация об электронном аукционе должна полностью дублировать информацию, которая в силу закона должна содержаться в извещении о таком аукционе. Соответственно если в извещении информация указана, к примеру, требование к участникам закупки в соответствии с пунктом 1 части 1 статьи 31 44-ФЗ, а в документации об </w:t>
      </w:r>
      <w:r w:rsidR="00E3684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электронном аукционе это требование не установлено, то это является нарушением требований части 1 статьи 64 44-ФЗ.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 требований части 6 статьи 67 Федерального закона № 44-ФЗ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допущено</w:t>
      </w:r>
      <w:r w:rsidR="0038302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8302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2 раза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gramStart"/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место протоколов рассмотрения заявок подготовлены протоколы рассмотрения первых частей заявок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 которые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содержат порядковых номеров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поданных</w:t>
      </w:r>
      <w:r w:rsidR="00DD4F5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заявок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).</w:t>
      </w:r>
      <w:proofErr w:type="gramEnd"/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8302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38302A" w:rsidRPr="007C2C85">
        <w:rPr>
          <w:rFonts w:ascii="Times New Roman" w:hAnsi="Times New Roman" w:cs="Times New Roman"/>
          <w:sz w:val="30"/>
          <w:szCs w:val="30"/>
        </w:rPr>
        <w:t>на</w:t>
      </w:r>
      <w:r w:rsidR="0038302A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38302A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38302A">
        <w:rPr>
          <w:rFonts w:ascii="Times New Roman" w:hAnsi="Times New Roman" w:cs="Times New Roman"/>
          <w:sz w:val="30"/>
          <w:szCs w:val="30"/>
        </w:rPr>
        <w:t>ое</w:t>
      </w:r>
      <w:r w:rsidR="0038302A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38302A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38302A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38302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38302A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38302A">
        <w:rPr>
          <w:rFonts w:ascii="Times New Roman" w:hAnsi="Times New Roman" w:cs="Times New Roman"/>
          <w:sz w:val="30"/>
          <w:szCs w:val="30"/>
        </w:rPr>
        <w:t>десяти</w:t>
      </w:r>
      <w:r w:rsidR="0038302A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38302A">
        <w:rPr>
          <w:rFonts w:ascii="Times New Roman" w:hAnsi="Times New Roman" w:cs="Times New Roman"/>
          <w:sz w:val="30"/>
          <w:szCs w:val="30"/>
        </w:rPr>
        <w:t>.</w:t>
      </w:r>
      <w:r w:rsidR="0038302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целью недопущения 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таких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нарушени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й,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советую при подготовке протокола формулировки в самом протоколе приближать максимально к тексту 44-ФЗ и включать в протокол всю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обязательную в силу закона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информацию, в том числе и информацию о порядковых номерах поступивших заявок. Также хочу порекомендовать, прежде всего</w:t>
      </w:r>
      <w:r w:rsidR="000067A1">
        <w:rPr>
          <w:rFonts w:ascii="Times New Roman" w:eastAsia="Times New Roman" w:hAnsi="Times New Roman" w:cs="Times New Roman"/>
          <w:sz w:val="30"/>
          <w:szCs w:val="30"/>
          <w:lang w:eastAsia="ru-RU"/>
        </w:rPr>
        <w:t>, специалистам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поселени</w:t>
      </w:r>
      <w:r w:rsidR="000067A1">
        <w:rPr>
          <w:rFonts w:ascii="Times New Roman" w:eastAsia="Times New Roman" w:hAnsi="Times New Roman" w:cs="Times New Roman"/>
          <w:sz w:val="30"/>
          <w:szCs w:val="30"/>
          <w:lang w:eastAsia="ru-RU"/>
        </w:rPr>
        <w:t>й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Динского района и учреждени</w:t>
      </w:r>
      <w:r w:rsidR="000067A1">
        <w:rPr>
          <w:rFonts w:ascii="Times New Roman" w:eastAsia="Times New Roman" w:hAnsi="Times New Roman" w:cs="Times New Roman"/>
          <w:sz w:val="30"/>
          <w:szCs w:val="30"/>
          <w:lang w:eastAsia="ru-RU"/>
        </w:rPr>
        <w:t>й,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самостоятельно осуществляющим определение контрагентов, взять за основу протоколы, которые готовит при осуществлении закупок отдел закупок администрации района. К примеру, при проверке 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администрации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поселения выявлено, что документация об электронном аукционе взята за основу районная</w:t>
      </w:r>
      <w:r w:rsidR="00C064EA">
        <w:rPr>
          <w:rFonts w:ascii="Times New Roman" w:eastAsia="Times New Roman" w:hAnsi="Times New Roman" w:cs="Times New Roman"/>
          <w:sz w:val="30"/>
          <w:szCs w:val="30"/>
          <w:lang w:eastAsia="ru-RU"/>
        </w:rPr>
        <w:t>, а извещение и протоколы готовились</w:t>
      </w:r>
      <w:r w:rsidR="00152BF8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нуля самостоятельно, и в связи с малым опытом подготовки таких документов, в результате с нарушениями законодательства. 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Поэтому старайтесь готовить документы либо по примеру готовых документов более опытных заказчиков, либо консультируйтесь с более опытными заказчиками.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E6009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арушение  требований части 8 статьи 69 Федерального закона 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№ 44-ФЗ (допущено</w:t>
      </w:r>
      <w:r w:rsidR="00EA2A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A2AB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2 раза</w:t>
      </w:r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протоколах подведения итогов электронного аукциона не указана информация о порядковых номерах заявок на участие в таком аукционе. </w:t>
      </w:r>
      <w:proofErr w:type="gramStart"/>
      <w:r w:rsidR="007B115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Сами протоколы подведения итогов составлены некорректно).</w:t>
      </w:r>
      <w:proofErr w:type="gramEnd"/>
      <w:r w:rsidR="00493CE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A2A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EA2ABC" w:rsidRPr="007C2C85">
        <w:rPr>
          <w:rFonts w:ascii="Times New Roman" w:hAnsi="Times New Roman" w:cs="Times New Roman"/>
          <w:sz w:val="30"/>
          <w:szCs w:val="30"/>
        </w:rPr>
        <w:t>на</w:t>
      </w:r>
      <w:r w:rsidR="00EA2ABC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EA2ABC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EA2ABC">
        <w:rPr>
          <w:rFonts w:ascii="Times New Roman" w:hAnsi="Times New Roman" w:cs="Times New Roman"/>
          <w:sz w:val="30"/>
          <w:szCs w:val="30"/>
        </w:rPr>
        <w:t>ое</w:t>
      </w:r>
      <w:r w:rsidR="00EA2ABC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EA2ABC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EA2ABC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EA2AB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EA2ABC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EA2ABC">
        <w:rPr>
          <w:rFonts w:ascii="Times New Roman" w:hAnsi="Times New Roman" w:cs="Times New Roman"/>
          <w:sz w:val="30"/>
          <w:szCs w:val="30"/>
        </w:rPr>
        <w:t>десяти</w:t>
      </w:r>
      <w:r w:rsidR="00EA2ABC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EA2ABC">
        <w:rPr>
          <w:rFonts w:ascii="Times New Roman" w:hAnsi="Times New Roman" w:cs="Times New Roman"/>
          <w:sz w:val="30"/>
          <w:szCs w:val="30"/>
        </w:rPr>
        <w:t xml:space="preserve">. </w:t>
      </w:r>
      <w:r w:rsidR="00493CE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целью недопущения такого рода нарушений, призываю </w:t>
      </w:r>
      <w:proofErr w:type="gramStart"/>
      <w:r w:rsidR="00493CE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также</w:t>
      </w:r>
      <w:proofErr w:type="gramEnd"/>
      <w:r w:rsidR="00493CE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как и сказал ранее, придерживаться формулировок в протоколах, максимально приближенных к тексту 44-ФЗ, отражать в протоколах </w:t>
      </w:r>
      <w:r w:rsidR="00493CE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обязательную в силу закона информацию, консультироваться и брать для подготовки за основу документы более опытных заказчиков.</w:t>
      </w:r>
    </w:p>
    <w:p w:rsidR="00BA0DB0" w:rsidRPr="007C2C85" w:rsidRDefault="00B67DB3" w:rsidP="007665AA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-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арушение требований части 3 статьи 103 Федерального закона № 44-ФЗ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(направление информации об исполнении контракта с нарушением  срока</w:t>
      </w:r>
      <w:r w:rsidR="001703B2">
        <w:rPr>
          <w:rFonts w:ascii="Times New Roman" w:eastAsia="Times New Roman" w:hAnsi="Times New Roman" w:cs="Times New Roman"/>
          <w:sz w:val="30"/>
          <w:szCs w:val="30"/>
          <w:lang w:eastAsia="ru-RU"/>
        </w:rPr>
        <w:t>, несвоевременное направление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BA0DB0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687224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7C4A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 данное нарушение </w:t>
      </w:r>
      <w:r w:rsidR="007C4AF9" w:rsidRPr="007C2C85">
        <w:rPr>
          <w:rFonts w:ascii="Times New Roman" w:hAnsi="Times New Roman" w:cs="Times New Roman"/>
          <w:sz w:val="30"/>
          <w:szCs w:val="30"/>
        </w:rPr>
        <w:t>на</w:t>
      </w:r>
      <w:r w:rsidR="007C4AF9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должностн</w:t>
      </w:r>
      <w:r w:rsidR="007C4AF9">
        <w:rPr>
          <w:rFonts w:ascii="Times New Roman" w:hAnsi="Times New Roman" w:cs="Times New Roman"/>
          <w:sz w:val="30"/>
          <w:szCs w:val="30"/>
        </w:rPr>
        <w:t>ое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лиц</w:t>
      </w:r>
      <w:r w:rsidR="007C4AF9">
        <w:rPr>
          <w:rFonts w:ascii="Times New Roman" w:hAnsi="Times New Roman" w:cs="Times New Roman"/>
          <w:sz w:val="30"/>
          <w:szCs w:val="30"/>
        </w:rPr>
        <w:t>о может быть наложен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</w:t>
      </w:r>
      <w:r w:rsidR="007C4AF9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штраф 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в размере </w:t>
      </w:r>
      <w:r w:rsidR="007C4AF9">
        <w:rPr>
          <w:rFonts w:ascii="Times New Roman" w:hAnsi="Times New Roman" w:cs="Times New Roman"/>
          <w:sz w:val="30"/>
          <w:szCs w:val="30"/>
        </w:rPr>
        <w:t>двадцати</w:t>
      </w:r>
      <w:r w:rsidR="007C4AF9" w:rsidRPr="007C2C85">
        <w:rPr>
          <w:rFonts w:ascii="Times New Roman" w:hAnsi="Times New Roman" w:cs="Times New Roman"/>
          <w:sz w:val="30"/>
          <w:szCs w:val="30"/>
        </w:rPr>
        <w:t xml:space="preserve"> тысяч рублей</w:t>
      </w:r>
      <w:r w:rsidR="007C4AF9">
        <w:rPr>
          <w:rFonts w:ascii="Times New Roman" w:hAnsi="Times New Roman" w:cs="Times New Roman"/>
          <w:sz w:val="30"/>
          <w:szCs w:val="30"/>
        </w:rPr>
        <w:t xml:space="preserve">. 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указанной норме 44-ФЗ неоднократно в процессе совещаний </w:t>
      </w:r>
      <w:r w:rsidR="00CD08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текущего года </w:t>
      </w:r>
      <w:r w:rsidR="008D256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акцентировалось внимание. В очередной раз хочу напомнить коллеги, что в соответствии со статьей 103 44-ФЗ информация о заключении, изменении, исполнении или расторжении контракта должна быть направлена в реестр контрактов не позднее трех рабочих дней соответственно со дня заключения, изменения, исполнения или расторжения контракта. 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Не откладывайте эту обязанность, вносите информацию сразу, иначе потом забудет</w:t>
      </w:r>
      <w:r w:rsidR="00012009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 3 дня пройдут</w:t>
      </w:r>
      <w:r w:rsidR="00901C7A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будет допущено нарушение законодательства. Нельзя не сказать об обязанности по подготовке и размещению в соответствии со статьей 94 44-ФЗ и Постановлением Правительства РФ от 28 ноября 2013г. N 1093 отчета об исполнении контракта (отдельного этапа исполнения контракта) в единой информационной системе (на официальном сайте закупок). Такой отчет должен быть размещен не позднее 7 рабочих дней. Кстати необходимо отметить нестабильную работу официального сайта закупок и порой невозможность </w:t>
      </w:r>
      <w:proofErr w:type="gramStart"/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разместить</w:t>
      </w:r>
      <w:proofErr w:type="gramEnd"/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необходимую информацию. В таких случаях, чтобы не попасть под ответственность при 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попытке 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добросовестно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>го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исполнени</w:t>
      </w:r>
      <w:r w:rsidR="00DA7C4E">
        <w:rPr>
          <w:rFonts w:ascii="Times New Roman" w:eastAsia="Times New Roman" w:hAnsi="Times New Roman" w:cs="Times New Roman"/>
          <w:sz w:val="30"/>
          <w:szCs w:val="30"/>
          <w:lang w:eastAsia="ru-RU"/>
        </w:rPr>
        <w:t>я</w:t>
      </w:r>
      <w:r w:rsidR="00C35E1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требований законодательства, я советую делать снимки экрана монитора (скриншоты), распечатывать их, заверять и при запросе контрольного органа направлять вместе с пояснениями о невозможности своевременного размещения информации по независящим от вас причинам.</w:t>
      </w:r>
    </w:p>
    <w:p w:rsidR="00EC4E8B" w:rsidRPr="007C2C85" w:rsidRDefault="009B3F11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Также было выявлено два нарушения </w:t>
      </w:r>
      <w:r w:rsidR="003C60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Федерального закона № 94-ФЗ</w:t>
      </w:r>
      <w:r w:rsidR="00C00F1A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3C60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C00F1A"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="003C60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 я не буду на них останавливаться</w:t>
      </w:r>
      <w:r w:rsidR="00B67DB3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3C60CD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так как 94-ФЗ уже утратил силу.</w:t>
      </w:r>
    </w:p>
    <w:p w:rsidR="005B2D32" w:rsidRPr="007C2C85" w:rsidRDefault="005B2D3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hAnsi="Times New Roman" w:cs="Times New Roman"/>
          <w:sz w:val="30"/>
          <w:szCs w:val="30"/>
        </w:rPr>
        <w:lastRenderedPageBreak/>
        <w:t>Важно отметить, что информация обо всех выявленных нарушениях и материалы проверок направляются в Министерство экономики Краснодарского края и Управление Федеральной антимонопольной службы по Краснодарскому краю для возбуждения административного производства в соответствии с КоАП РФ.</w:t>
      </w:r>
    </w:p>
    <w:p w:rsidR="000F7C3B" w:rsidRPr="007C2C85" w:rsidRDefault="001B06F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результате плановых проверок 4 выше</w:t>
      </w:r>
      <w:r w:rsidR="00E577C5">
        <w:rPr>
          <w:rFonts w:ascii="Times New Roman" w:eastAsia="Times New Roman" w:hAnsi="Times New Roman" w:cs="Times New Roman"/>
          <w:sz w:val="30"/>
          <w:szCs w:val="30"/>
          <w:lang w:eastAsia="ru-RU"/>
        </w:rPr>
        <w:t>указанных учреждений выявлено 26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нарушений законодательства, за каждое из которых предусмотрен административный штраф. И это при</w:t>
      </w:r>
      <w:r w:rsidR="00D2218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том, что проверки проводились выборочно и не вся документация проверялась. 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Как Вы понимаете, большинство выявленных нарушений допущены по невнимательности ответственных лиц, а также в силу малого опыта и недостаточного профессионализма осуществления закупок. Поэтому если Вы чего-то не знаете или не понимаете, не делайте абы как, а найдите пути решения путем подборки документов более опытных заказчиков или консультациями с более опытными заказчиками, иначе будете допускать нарушения и потом нести дисциплинарную и административную ответственность в виде больших штрафов.</w:t>
      </w:r>
    </w:p>
    <w:p w:rsidR="000F7C3B" w:rsidRDefault="000F7C3B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Контрольная функция финансового управления является в большей степени не карательной, а анализирующей и методологической, и мы не заинтересованы в том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чтобы на руководителей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специалистов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наших учреждений налагались большие административн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ы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 штрафы. 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Мы в большей степени выявляем нарушения, анализируем их, и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таких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совещаниях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как сегодня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>, активно сотрудничая с отделом закупок администрации</w:t>
      </w:r>
      <w:r w:rsidR="00D711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района</w:t>
      </w:r>
      <w:r w:rsidR="007E031B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D36C5C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стараемся довести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</w:t>
      </w:r>
      <w:r w:rsidR="005B2D32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 Вашего сведения рекомендации и советы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целью дальнейшего недопущения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этих нарушений</w:t>
      </w:r>
      <w:r w:rsidR="00913A35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C72A0" w:rsidRDefault="007C72A0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Дополнительно хочу сказать, 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что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адрес администрации района поступило письмо м</w:t>
      </w:r>
      <w:r w:rsidR="00281F4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инистерства экономики КК от 25 ноября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2014г. № 208-8489/14.06.07. В указанном письме министерство экономики приводит выявленные характерные нарушения 44-ФЗ на уровне края. Я считаю</w:t>
      </w:r>
      <w:r w:rsidR="00241E8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необходимым, с целью </w:t>
      </w:r>
      <w:r w:rsidR="00241E8B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недопущения такого рода нарушений,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дов</w:t>
      </w:r>
      <w:r w:rsidR="0012014B">
        <w:rPr>
          <w:rFonts w:ascii="Times New Roman" w:eastAsia="Times New Roman" w:hAnsi="Times New Roman" w:cs="Times New Roman"/>
          <w:sz w:val="30"/>
          <w:szCs w:val="30"/>
          <w:lang w:eastAsia="ru-RU"/>
        </w:rPr>
        <w:t>ести до Вашего сведения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эти </w:t>
      </w:r>
      <w:r w:rsidR="00751C4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выявленные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нарушения, итак:</w:t>
      </w:r>
    </w:p>
    <w:p w:rsidR="007C72A0" w:rsidRDefault="00656666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1)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отсутствие в проекте контракта обязательного условия о сроках возврата заказчиком поставщику денежных средств, внесенных в качестве обеспечения исполнения контракта (если такая форма обеспечения исполнения контракта применяется поставщиком), т.е. нарушение требований части 27 статьи 34 44-ФЗ;</w:t>
      </w:r>
    </w:p>
    <w:p w:rsidR="005B7C35" w:rsidRDefault="00656666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несоответствие даты проведения электронного аукциона, указанной в документации, дате, указанной в извещении, т.е. нарушение части 1 статьи 64 44-ФЗ;</w:t>
      </w:r>
    </w:p>
    <w:p w:rsidR="007C72A0" w:rsidRDefault="00656666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3)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установление требования в соответствии с пунктом 1 части 5 статьи 66 44-ФЗ о предоставлении в составе второй части заявки идентификационного номера налогоплательщика (при наличии) учредителей, членов коллегиального исполнительного органа, лица, исполняющего функции единоличного исполнительного органа участника такого аукциона, т.е. нарушение части 1 статьи 64 44-ФЗ; </w:t>
      </w:r>
    </w:p>
    <w:p w:rsidR="007C72A0" w:rsidRDefault="00656666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4)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установление требования о налич</w:t>
      </w:r>
      <w:proofErr w:type="gramStart"/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>ии у у</w:t>
      </w:r>
      <w:proofErr w:type="gramEnd"/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>частника закупки правомочности заключения контракта, а данное требование отменено Федеральным законом от 04.06.2014г. № 140-ФЗ, т.е. нарушение части 6 статьи 31 44-ФЗ;</w:t>
      </w:r>
    </w:p>
    <w:p w:rsidR="007C72A0" w:rsidRDefault="00656666" w:rsidP="005B7C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5)</w:t>
      </w:r>
      <w:r w:rsidR="005B7C3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отсутствие в документации об электронном аукционе информации о </w:t>
      </w:r>
      <w:r w:rsidR="00FC1095">
        <w:rPr>
          <w:rFonts w:ascii="Times New Roman" w:eastAsia="Times New Roman" w:hAnsi="Times New Roman" w:cs="Times New Roman"/>
          <w:sz w:val="30"/>
          <w:szCs w:val="30"/>
          <w:lang w:eastAsia="ru-RU"/>
        </w:rPr>
        <w:t>порядке, датах начала и окончания срока предоставления участниками такого аукциона разъяснений положений документации о таком аукционе, т.е. нарушение пункта 11 части 1 статьи 64 44-ФЗ;</w:t>
      </w:r>
    </w:p>
    <w:p w:rsidR="00FC1095" w:rsidRDefault="00656666" w:rsidP="005B7C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656666">
        <w:rPr>
          <w:rFonts w:ascii="Times New Roman" w:eastAsia="Times New Roman" w:hAnsi="Times New Roman" w:cs="Times New Roman"/>
          <w:sz w:val="30"/>
          <w:szCs w:val="30"/>
          <w:lang w:eastAsia="ru-RU"/>
        </w:rPr>
        <w:t>6)</w:t>
      </w:r>
      <w:r w:rsidR="00751C4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C109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нарушение части 8 статьи 30 44-ФЗ заказчики в проекте контракта, заключаемого с субъектами малого предпринимательства или социально ориентированными некоммерческими организациями включают условие о сроках оплаты заказчиком поставленного товара, работ, услуг более чем 30 дней с даты подписания документа о приемке, в то время как 44-ФЗ определено «не </w:t>
      </w:r>
      <w:r w:rsidR="00FC109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более чем в течение 30 дней…» (данная норма внесена Федеральным законом</w:t>
      </w:r>
      <w:proofErr w:type="gramEnd"/>
      <w:r w:rsidR="00FC109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 04.06.2014г. № 140-ФЗ).</w:t>
      </w:r>
    </w:p>
    <w:p w:rsidR="007C72A0" w:rsidRPr="007C2C85" w:rsidRDefault="007C72A0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Копия указанного письма</w:t>
      </w:r>
      <w:r w:rsidR="00F75DE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C5ACE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министерства экономики края</w:t>
      </w:r>
      <w:r w:rsidR="00414B2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F75DE2">
        <w:rPr>
          <w:rFonts w:ascii="Times New Roman" w:eastAsia="Times New Roman" w:hAnsi="Times New Roman" w:cs="Times New Roman"/>
          <w:sz w:val="30"/>
          <w:szCs w:val="30"/>
          <w:lang w:eastAsia="ru-RU"/>
        </w:rPr>
        <w:t>отделом закупок администрации района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Вам направлена, а также размещен</w:t>
      </w:r>
      <w:r w:rsidR="00FC5ACE">
        <w:rPr>
          <w:rFonts w:ascii="Times New Roman" w:eastAsia="Times New Roman" w:hAnsi="Times New Roman" w:cs="Times New Roman"/>
          <w:sz w:val="30"/>
          <w:szCs w:val="30"/>
          <w:lang w:eastAsia="ru-RU"/>
        </w:rPr>
        <w:t>а на сайте администрации района, так что вы сможете детально ознакомиться с текстом письма.</w:t>
      </w:r>
    </w:p>
    <w:p w:rsidR="000F54A6" w:rsidRPr="007C2C85" w:rsidRDefault="00E11F52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="000F54A6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тдельно хотелось бы отметить, что 44-ФЗ на настоящий момент не предусматривает возможности снижения цены по согласованию с определившимся победителем или единственным участником закупки непосредственно перед заключением контракта</w:t>
      </w:r>
      <w:r w:rsidR="00C30D7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Надеюсь, что в ближайшем будущем законодателями эт</w:t>
      </w:r>
      <w:r w:rsidR="00343FA1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от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343FA1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пробел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будет устранен. </w:t>
      </w:r>
      <w:r w:rsidR="00C30D7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Возможность снижения цены контракта без изменения предусмотренных контрактом количества товара, объема работы или услуги, качества поставляемого товара, выполняемой работы, оказываемой услуги и иных условий контракта, возможна в соответствии со статьей 95 44-ФЗ, по соглашению сторон лишь при исполнении контракта. Поэтому снижение цены контракта даже на 1 копейку перед заключением контракта и соответственно заключение контракта на меньшую сумму, чем 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изначально </w:t>
      </w:r>
      <w:r w:rsidR="00C30D7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предложил победитель закупки или единственный </w:t>
      </w:r>
      <w:r w:rsidR="00EF0700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 (подрядчик, исполнитель)</w:t>
      </w:r>
      <w:r w:rsidR="00C30D7E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(а такие случаи у нас в районе уже были) может быть расценено как нарушение 44-ФЗ. Чтобы не допускать такого рода нарушений я советую заключать контракты 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цене изначально предложенной победителем или единственным </w:t>
      </w:r>
      <w:r w:rsidR="00977A94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поставщиком (подрядчиком, исполнителем)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 а в процессе исполнения контракта заключать дополнительное соглашение</w:t>
      </w:r>
      <w:r w:rsidR="007F125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контрагентом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об изменении цены контракта на так сказать «удобную» цену. Такое решение как</w:t>
      </w:r>
      <w:r w:rsidR="00343FA1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единственное</w:t>
      </w:r>
      <w:r w:rsidR="000F7C3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юридически верное было совсем недавно рекомендовано на семинаре в администрации края специалистом департамента по регулированию контрактной системы КК.</w:t>
      </w:r>
    </w:p>
    <w:p w:rsidR="00F51DFA" w:rsidRPr="007C2C85" w:rsidRDefault="00287FD5" w:rsidP="003C60CD">
      <w:pPr>
        <w:spacing w:after="0" w:line="360" w:lineRule="auto"/>
        <w:ind w:firstLine="69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заключени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proofErr w:type="gramEnd"/>
      <w:r w:rsidR="00CF79D1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х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очу напомнить о необходимости осуществления закупок у субъектов малого предпринимательства, социально ориентированных 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некоммерческих организаций в соответствии со статьей 30 44-ФЗ. До конца года осталось немного времени, а обязанность должна быть выполнена </w:t>
      </w:r>
      <w:r w:rsidR="00C7223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в обязательном порядке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. Тем более</w:t>
      </w:r>
      <w:proofErr w:type="gramStart"/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proofErr w:type="gramEnd"/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что в очередном 2015 году исполнение </w:t>
      </w:r>
      <w:r w:rsidR="002D326B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требований 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>этой нормы будет проверяться обязательно</w:t>
      </w:r>
      <w:r w:rsidR="00C72237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а штраф за нарушение составляет </w:t>
      </w:r>
      <w:r w:rsidR="00C72237" w:rsidRPr="007C2C85">
        <w:rPr>
          <w:rFonts w:ascii="Times New Roman" w:hAnsi="Times New Roman" w:cs="Times New Roman"/>
          <w:sz w:val="30"/>
          <w:szCs w:val="30"/>
        </w:rPr>
        <w:t>50 тыс</w:t>
      </w:r>
      <w:r w:rsidR="00EE1275">
        <w:rPr>
          <w:rFonts w:ascii="Times New Roman" w:hAnsi="Times New Roman" w:cs="Times New Roman"/>
          <w:sz w:val="30"/>
          <w:szCs w:val="30"/>
        </w:rPr>
        <w:t>яч</w:t>
      </w:r>
      <w:r w:rsidR="00C72237" w:rsidRPr="007C2C85">
        <w:rPr>
          <w:rFonts w:ascii="Times New Roman" w:hAnsi="Times New Roman" w:cs="Times New Roman"/>
          <w:sz w:val="30"/>
          <w:szCs w:val="30"/>
        </w:rPr>
        <w:t xml:space="preserve"> рублей на</w:t>
      </w:r>
      <w:r w:rsidR="00EE1275">
        <w:rPr>
          <w:rFonts w:ascii="Times New Roman" w:hAnsi="Times New Roman" w:cs="Times New Roman"/>
          <w:sz w:val="30"/>
          <w:szCs w:val="30"/>
        </w:rPr>
        <w:t xml:space="preserve"> ответственное</w:t>
      </w:r>
      <w:r w:rsidR="00C72237" w:rsidRPr="007C2C85">
        <w:rPr>
          <w:rFonts w:ascii="Times New Roman" w:hAnsi="Times New Roman" w:cs="Times New Roman"/>
          <w:sz w:val="30"/>
          <w:szCs w:val="30"/>
        </w:rPr>
        <w:t xml:space="preserve"> должностное лицо. Не стоит также забывать, что по итогам года заказчик обязан составить отчет об объеме закупок у субъектов малого предпринимательства, социально ориентированных некоммерческих организаций и до 1 апреля года, следующего за отчетным годом, </w:t>
      </w:r>
      <w:proofErr w:type="gramStart"/>
      <w:r w:rsidR="00C72237" w:rsidRPr="007C2C85">
        <w:rPr>
          <w:rFonts w:ascii="Times New Roman" w:hAnsi="Times New Roman" w:cs="Times New Roman"/>
          <w:sz w:val="30"/>
          <w:szCs w:val="30"/>
        </w:rPr>
        <w:t>разместить</w:t>
      </w:r>
      <w:proofErr w:type="gramEnd"/>
      <w:r w:rsidR="00C72237" w:rsidRPr="007C2C85">
        <w:rPr>
          <w:rFonts w:ascii="Times New Roman" w:hAnsi="Times New Roman" w:cs="Times New Roman"/>
          <w:sz w:val="30"/>
          <w:szCs w:val="30"/>
        </w:rPr>
        <w:t xml:space="preserve"> такой отчет в единой информационной системе.</w:t>
      </w:r>
      <w:r w:rsidR="00F51DFA" w:rsidRPr="007C2C8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0476F7" w:rsidRPr="00A75BB3" w:rsidRDefault="00F00CD2" w:rsidP="00A75BB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 xml:space="preserve">Федеральный закон 44-ФЗ довольно емкий, устанавливает довольно много требований и обязанностей при осуществлении закупок и штрафы за нарушение его положений и требований довольно большие. Более того штрафы налагаются </w:t>
      </w:r>
      <w:r w:rsidRPr="00287FD5">
        <w:rPr>
          <w:rFonts w:ascii="Times New Roman" w:hAnsi="Times New Roman" w:cs="Times New Roman"/>
          <w:sz w:val="30"/>
          <w:szCs w:val="30"/>
        </w:rPr>
        <w:t>на</w:t>
      </w:r>
      <w:r w:rsidR="00287FD5" w:rsidRPr="00287FD5">
        <w:rPr>
          <w:rFonts w:ascii="Times New Roman" w:hAnsi="Times New Roman" w:cs="Times New Roman"/>
          <w:sz w:val="30"/>
          <w:szCs w:val="30"/>
        </w:rPr>
        <w:t xml:space="preserve"> ответственных</w:t>
      </w:r>
      <w:r w:rsidRPr="00287FD5">
        <w:rPr>
          <w:rFonts w:ascii="Times New Roman" w:hAnsi="Times New Roman" w:cs="Times New Roman"/>
          <w:sz w:val="30"/>
          <w:szCs w:val="30"/>
        </w:rPr>
        <w:t xml:space="preserve"> должностных лиц, которые будут их выплачивать со своего кармана. Поэтому в</w:t>
      </w:r>
      <w:r w:rsidR="009D3139" w:rsidRPr="00287FD5">
        <w:rPr>
          <w:rFonts w:ascii="Times New Roman" w:hAnsi="Times New Roman" w:cs="Times New Roman"/>
          <w:sz w:val="30"/>
          <w:szCs w:val="30"/>
        </w:rPr>
        <w:t>о избежание</w:t>
      </w:r>
      <w:r w:rsidRPr="00287FD5">
        <w:rPr>
          <w:rFonts w:ascii="Times New Roman" w:hAnsi="Times New Roman" w:cs="Times New Roman"/>
          <w:sz w:val="30"/>
          <w:szCs w:val="30"/>
        </w:rPr>
        <w:t xml:space="preserve"> наложения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 больши</w:t>
      </w:r>
      <w:r w:rsidR="009D3139" w:rsidRPr="00287FD5">
        <w:rPr>
          <w:rFonts w:ascii="Times New Roman" w:hAnsi="Times New Roman" w:cs="Times New Roman"/>
          <w:sz w:val="30"/>
          <w:szCs w:val="30"/>
        </w:rPr>
        <w:t>х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 административны</w:t>
      </w:r>
      <w:r w:rsidR="009D3139" w:rsidRPr="00287FD5">
        <w:rPr>
          <w:rFonts w:ascii="Times New Roman" w:hAnsi="Times New Roman" w:cs="Times New Roman"/>
          <w:sz w:val="30"/>
          <w:szCs w:val="30"/>
        </w:rPr>
        <w:t>х штрафов</w:t>
      </w:r>
      <w:r w:rsidR="008224AC" w:rsidRPr="00287FD5">
        <w:rPr>
          <w:rFonts w:ascii="Times New Roman" w:hAnsi="Times New Roman" w:cs="Times New Roman"/>
          <w:sz w:val="30"/>
          <w:szCs w:val="30"/>
        </w:rPr>
        <w:t xml:space="preserve">, </w:t>
      </w:r>
      <w:r w:rsidR="000476F7" w:rsidRPr="00287FD5">
        <w:rPr>
          <w:rFonts w:ascii="Times New Roman" w:hAnsi="Times New Roman" w:cs="Times New Roman"/>
          <w:sz w:val="30"/>
          <w:szCs w:val="30"/>
        </w:rPr>
        <w:t>убедительная просьба коллеги более внимательно относитесь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к документации</w:t>
      </w:r>
      <w:r w:rsidR="00337F4D" w:rsidRPr="00287FD5">
        <w:rPr>
          <w:rFonts w:ascii="Times New Roman" w:hAnsi="Times New Roman" w:cs="Times New Roman"/>
          <w:sz w:val="30"/>
          <w:szCs w:val="30"/>
        </w:rPr>
        <w:t>,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которую предоставляете на проверку</w:t>
      </w:r>
      <w:r w:rsidR="00D627E0">
        <w:rPr>
          <w:rFonts w:ascii="Times New Roman" w:hAnsi="Times New Roman" w:cs="Times New Roman"/>
          <w:sz w:val="30"/>
          <w:szCs w:val="30"/>
        </w:rPr>
        <w:t>,</w:t>
      </w:r>
      <w:r w:rsidR="00A34E0E" w:rsidRPr="00287FD5">
        <w:rPr>
          <w:rFonts w:ascii="Times New Roman" w:hAnsi="Times New Roman" w:cs="Times New Roman"/>
          <w:sz w:val="30"/>
          <w:szCs w:val="30"/>
        </w:rPr>
        <w:t xml:space="preserve"> и</w:t>
      </w:r>
      <w:r w:rsidR="000476F7" w:rsidRPr="00287FD5">
        <w:rPr>
          <w:rFonts w:ascii="Times New Roman" w:hAnsi="Times New Roman" w:cs="Times New Roman"/>
          <w:sz w:val="30"/>
          <w:szCs w:val="30"/>
        </w:rPr>
        <w:t xml:space="preserve"> </w:t>
      </w:r>
      <w:r w:rsidRPr="00287FD5">
        <w:rPr>
          <w:rFonts w:ascii="Times New Roman" w:hAnsi="Times New Roman" w:cs="Times New Roman"/>
          <w:sz w:val="30"/>
          <w:szCs w:val="30"/>
        </w:rPr>
        <w:t xml:space="preserve">особенно </w:t>
      </w:r>
      <w:r w:rsidR="000476F7" w:rsidRPr="00287FD5">
        <w:rPr>
          <w:rFonts w:ascii="Times New Roman" w:hAnsi="Times New Roman" w:cs="Times New Roman"/>
          <w:sz w:val="30"/>
          <w:szCs w:val="30"/>
        </w:rPr>
        <w:t>к соблюдению требований законодательства о закупках и не допускайте нарушений.</w:t>
      </w:r>
    </w:p>
    <w:p w:rsidR="007C2C85" w:rsidRPr="00A75BB3" w:rsidRDefault="007C2C85" w:rsidP="00A75BB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</w:p>
    <w:p w:rsidR="00007C43" w:rsidRDefault="000476F7" w:rsidP="00A75BB3">
      <w:pPr>
        <w:spacing w:after="0" w:line="360" w:lineRule="auto"/>
        <w:ind w:firstLine="698"/>
        <w:jc w:val="both"/>
        <w:rPr>
          <w:rFonts w:ascii="Times New Roman" w:hAnsi="Times New Roman" w:cs="Times New Roman"/>
          <w:sz w:val="30"/>
          <w:szCs w:val="30"/>
        </w:rPr>
      </w:pPr>
      <w:r w:rsidRPr="007C2C85">
        <w:rPr>
          <w:rFonts w:ascii="Times New Roman" w:hAnsi="Times New Roman" w:cs="Times New Roman"/>
          <w:sz w:val="30"/>
          <w:szCs w:val="30"/>
        </w:rPr>
        <w:t>Спасибо за внимание!</w:t>
      </w: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Заведующий сектором </w:t>
      </w:r>
      <w:proofErr w:type="gramStart"/>
      <w:r>
        <w:rPr>
          <w:rFonts w:ascii="Times New Roman" w:hAnsi="Times New Roman" w:cs="Times New Roman"/>
          <w:sz w:val="30"/>
          <w:szCs w:val="30"/>
        </w:rPr>
        <w:t>правового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обеспечения и контроля в сфере закупок </w:t>
      </w:r>
    </w:p>
    <w:p w:rsidR="00A75BB3" w:rsidRDefault="00A75BB3" w:rsidP="00A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финансового управления администрации </w:t>
      </w:r>
    </w:p>
    <w:p w:rsidR="00A75BB3" w:rsidRPr="007C2C85" w:rsidRDefault="00A75BB3" w:rsidP="00A75B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муниципального образования Динской район   </w:t>
      </w:r>
      <w:bookmarkStart w:id="0" w:name="_GoBack"/>
      <w:bookmarkEnd w:id="0"/>
      <w:r>
        <w:rPr>
          <w:rFonts w:ascii="Times New Roman" w:hAnsi="Times New Roman" w:cs="Times New Roman"/>
          <w:sz w:val="30"/>
          <w:szCs w:val="30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sz w:val="30"/>
          <w:szCs w:val="30"/>
        </w:rPr>
        <w:t>Е.Ю.Гапоненко</w:t>
      </w:r>
      <w:proofErr w:type="spellEnd"/>
    </w:p>
    <w:sectPr w:rsidR="00A75BB3" w:rsidRPr="007C2C85" w:rsidSect="00A55719">
      <w:headerReference w:type="default" r:id="rId9"/>
      <w:pgSz w:w="11906" w:h="16838"/>
      <w:pgMar w:top="737" w:right="737" w:bottom="73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8C3" w:rsidRDefault="004C78C3" w:rsidP="002C1C4C">
      <w:pPr>
        <w:spacing w:after="0" w:line="240" w:lineRule="auto"/>
      </w:pPr>
      <w:r>
        <w:separator/>
      </w:r>
    </w:p>
  </w:endnote>
  <w:endnote w:type="continuationSeparator" w:id="0">
    <w:p w:rsidR="004C78C3" w:rsidRDefault="004C78C3" w:rsidP="002C1C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8C3" w:rsidRDefault="004C78C3" w:rsidP="002C1C4C">
      <w:pPr>
        <w:spacing w:after="0" w:line="240" w:lineRule="auto"/>
      </w:pPr>
      <w:r>
        <w:separator/>
      </w:r>
    </w:p>
  </w:footnote>
  <w:footnote w:type="continuationSeparator" w:id="0">
    <w:p w:rsidR="004C78C3" w:rsidRDefault="004C78C3" w:rsidP="002C1C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090115"/>
      <w:docPartObj>
        <w:docPartGallery w:val="Page Numbers (Top of Page)"/>
        <w:docPartUnique/>
      </w:docPartObj>
    </w:sdtPr>
    <w:sdtEndPr/>
    <w:sdtContent>
      <w:p w:rsidR="00D36C5C" w:rsidRDefault="00D36C5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5BB3">
          <w:rPr>
            <w:noProof/>
          </w:rPr>
          <w:t>11</w:t>
        </w:r>
        <w:r>
          <w:fldChar w:fldCharType="end"/>
        </w:r>
      </w:p>
    </w:sdtContent>
  </w:sdt>
  <w:p w:rsidR="00D36C5C" w:rsidRDefault="00D36C5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129C1"/>
    <w:multiLevelType w:val="hybridMultilevel"/>
    <w:tmpl w:val="576A1946"/>
    <w:lvl w:ilvl="0" w:tplc="3C16697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EF76B1F"/>
    <w:multiLevelType w:val="hybridMultilevel"/>
    <w:tmpl w:val="90DA6E8A"/>
    <w:lvl w:ilvl="0" w:tplc="1FA430EE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">
    <w:nsid w:val="50896223"/>
    <w:multiLevelType w:val="hybridMultilevel"/>
    <w:tmpl w:val="12E43D2A"/>
    <w:lvl w:ilvl="0" w:tplc="7C9850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FF26630"/>
    <w:multiLevelType w:val="hybridMultilevel"/>
    <w:tmpl w:val="2B8A9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494DD2"/>
    <w:multiLevelType w:val="hybridMultilevel"/>
    <w:tmpl w:val="CA86EB42"/>
    <w:lvl w:ilvl="0" w:tplc="C576CB1E">
      <w:start w:val="1"/>
      <w:numFmt w:val="decimal"/>
      <w:lvlText w:val="%1)"/>
      <w:lvlJc w:val="left"/>
      <w:pPr>
        <w:ind w:left="1743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507"/>
    <w:rsid w:val="00002FCA"/>
    <w:rsid w:val="00003100"/>
    <w:rsid w:val="000067A1"/>
    <w:rsid w:val="00007C43"/>
    <w:rsid w:val="00012009"/>
    <w:rsid w:val="0001783A"/>
    <w:rsid w:val="000326B7"/>
    <w:rsid w:val="00037EB9"/>
    <w:rsid w:val="00044E3E"/>
    <w:rsid w:val="000476F7"/>
    <w:rsid w:val="00051B55"/>
    <w:rsid w:val="00053DFE"/>
    <w:rsid w:val="00071566"/>
    <w:rsid w:val="00072FDD"/>
    <w:rsid w:val="00074D30"/>
    <w:rsid w:val="00075B13"/>
    <w:rsid w:val="00081F8E"/>
    <w:rsid w:val="0008291D"/>
    <w:rsid w:val="00083157"/>
    <w:rsid w:val="000857E4"/>
    <w:rsid w:val="000A215C"/>
    <w:rsid w:val="000A21D7"/>
    <w:rsid w:val="000B0A07"/>
    <w:rsid w:val="000B3A32"/>
    <w:rsid w:val="000B6741"/>
    <w:rsid w:val="000B6DA3"/>
    <w:rsid w:val="000E0FEB"/>
    <w:rsid w:val="000E4B5B"/>
    <w:rsid w:val="000F4C10"/>
    <w:rsid w:val="000F54A6"/>
    <w:rsid w:val="000F6FA2"/>
    <w:rsid w:val="000F7576"/>
    <w:rsid w:val="000F7C3B"/>
    <w:rsid w:val="001038DB"/>
    <w:rsid w:val="0012014B"/>
    <w:rsid w:val="00121C31"/>
    <w:rsid w:val="0013022B"/>
    <w:rsid w:val="001374A4"/>
    <w:rsid w:val="001426C6"/>
    <w:rsid w:val="00152BF8"/>
    <w:rsid w:val="001703B2"/>
    <w:rsid w:val="00177E34"/>
    <w:rsid w:val="001B0006"/>
    <w:rsid w:val="001B06F2"/>
    <w:rsid w:val="001C5E67"/>
    <w:rsid w:val="001C63ED"/>
    <w:rsid w:val="001D63D1"/>
    <w:rsid w:val="001E7308"/>
    <w:rsid w:val="001E7ECD"/>
    <w:rsid w:val="001F5DA5"/>
    <w:rsid w:val="002106C4"/>
    <w:rsid w:val="002207CE"/>
    <w:rsid w:val="00221A00"/>
    <w:rsid w:val="00221C59"/>
    <w:rsid w:val="0023678D"/>
    <w:rsid w:val="00237DC0"/>
    <w:rsid w:val="00237EC8"/>
    <w:rsid w:val="00241E8B"/>
    <w:rsid w:val="00245783"/>
    <w:rsid w:val="00246B3C"/>
    <w:rsid w:val="00253BE7"/>
    <w:rsid w:val="002544A6"/>
    <w:rsid w:val="00264CDB"/>
    <w:rsid w:val="002666A1"/>
    <w:rsid w:val="002739C2"/>
    <w:rsid w:val="00281F45"/>
    <w:rsid w:val="00287FD5"/>
    <w:rsid w:val="002932FC"/>
    <w:rsid w:val="00297864"/>
    <w:rsid w:val="002A4507"/>
    <w:rsid w:val="002A4675"/>
    <w:rsid w:val="002C0A94"/>
    <w:rsid w:val="002C1A74"/>
    <w:rsid w:val="002C1C4C"/>
    <w:rsid w:val="002C2434"/>
    <w:rsid w:val="002C3D18"/>
    <w:rsid w:val="002D326B"/>
    <w:rsid w:val="00301A1C"/>
    <w:rsid w:val="00312F20"/>
    <w:rsid w:val="00313C01"/>
    <w:rsid w:val="00324B6D"/>
    <w:rsid w:val="00337F4D"/>
    <w:rsid w:val="00343FA1"/>
    <w:rsid w:val="0036196D"/>
    <w:rsid w:val="00363C87"/>
    <w:rsid w:val="00366DE2"/>
    <w:rsid w:val="0038302A"/>
    <w:rsid w:val="00385434"/>
    <w:rsid w:val="00385587"/>
    <w:rsid w:val="003B09F6"/>
    <w:rsid w:val="003B475B"/>
    <w:rsid w:val="003B7C51"/>
    <w:rsid w:val="003C2886"/>
    <w:rsid w:val="003C60CD"/>
    <w:rsid w:val="003D087C"/>
    <w:rsid w:val="003E2ECE"/>
    <w:rsid w:val="003F47DC"/>
    <w:rsid w:val="004007F1"/>
    <w:rsid w:val="00400E4C"/>
    <w:rsid w:val="00414B2E"/>
    <w:rsid w:val="00422670"/>
    <w:rsid w:val="00493276"/>
    <w:rsid w:val="00493CEC"/>
    <w:rsid w:val="0049535E"/>
    <w:rsid w:val="004B4554"/>
    <w:rsid w:val="004B4C1E"/>
    <w:rsid w:val="004C78C3"/>
    <w:rsid w:val="004D31CB"/>
    <w:rsid w:val="004D378C"/>
    <w:rsid w:val="004F4F94"/>
    <w:rsid w:val="00512680"/>
    <w:rsid w:val="00516066"/>
    <w:rsid w:val="00521502"/>
    <w:rsid w:val="00532CA2"/>
    <w:rsid w:val="0053770B"/>
    <w:rsid w:val="00541018"/>
    <w:rsid w:val="0055772C"/>
    <w:rsid w:val="005720C0"/>
    <w:rsid w:val="005831E3"/>
    <w:rsid w:val="00595DFB"/>
    <w:rsid w:val="005963BA"/>
    <w:rsid w:val="005A058E"/>
    <w:rsid w:val="005B028B"/>
    <w:rsid w:val="005B2D32"/>
    <w:rsid w:val="005B7C35"/>
    <w:rsid w:val="005C782F"/>
    <w:rsid w:val="005D13B1"/>
    <w:rsid w:val="005D4DC6"/>
    <w:rsid w:val="005D6C46"/>
    <w:rsid w:val="00600F29"/>
    <w:rsid w:val="00610715"/>
    <w:rsid w:val="006133F3"/>
    <w:rsid w:val="00614AA1"/>
    <w:rsid w:val="00622048"/>
    <w:rsid w:val="006337E2"/>
    <w:rsid w:val="00641961"/>
    <w:rsid w:val="00645BE9"/>
    <w:rsid w:val="00656666"/>
    <w:rsid w:val="00666071"/>
    <w:rsid w:val="00667AC3"/>
    <w:rsid w:val="0068122D"/>
    <w:rsid w:val="0068376E"/>
    <w:rsid w:val="00686B61"/>
    <w:rsid w:val="00687224"/>
    <w:rsid w:val="00691702"/>
    <w:rsid w:val="006B1F4A"/>
    <w:rsid w:val="006C07BD"/>
    <w:rsid w:val="006D1208"/>
    <w:rsid w:val="006D1AF9"/>
    <w:rsid w:val="006E4239"/>
    <w:rsid w:val="0071481B"/>
    <w:rsid w:val="00716BB9"/>
    <w:rsid w:val="00720CED"/>
    <w:rsid w:val="0072127B"/>
    <w:rsid w:val="00725C11"/>
    <w:rsid w:val="007450F6"/>
    <w:rsid w:val="00751C42"/>
    <w:rsid w:val="007522AD"/>
    <w:rsid w:val="007535F3"/>
    <w:rsid w:val="007665AA"/>
    <w:rsid w:val="00782B90"/>
    <w:rsid w:val="00794CFA"/>
    <w:rsid w:val="007960A7"/>
    <w:rsid w:val="00796E98"/>
    <w:rsid w:val="007A1BAD"/>
    <w:rsid w:val="007A2266"/>
    <w:rsid w:val="007B115E"/>
    <w:rsid w:val="007B6801"/>
    <w:rsid w:val="007C2C85"/>
    <w:rsid w:val="007C4AF9"/>
    <w:rsid w:val="007C72A0"/>
    <w:rsid w:val="007E031B"/>
    <w:rsid w:val="007F105E"/>
    <w:rsid w:val="007F1251"/>
    <w:rsid w:val="00800FA3"/>
    <w:rsid w:val="00817992"/>
    <w:rsid w:val="0082157A"/>
    <w:rsid w:val="008224AC"/>
    <w:rsid w:val="00823315"/>
    <w:rsid w:val="0083323F"/>
    <w:rsid w:val="00836281"/>
    <w:rsid w:val="00842A95"/>
    <w:rsid w:val="00843A69"/>
    <w:rsid w:val="00844602"/>
    <w:rsid w:val="00850ACE"/>
    <w:rsid w:val="00850F0D"/>
    <w:rsid w:val="00860295"/>
    <w:rsid w:val="00864489"/>
    <w:rsid w:val="008648E2"/>
    <w:rsid w:val="008673BE"/>
    <w:rsid w:val="00872063"/>
    <w:rsid w:val="00877BFA"/>
    <w:rsid w:val="00880D0C"/>
    <w:rsid w:val="008A2ACD"/>
    <w:rsid w:val="008D256A"/>
    <w:rsid w:val="008D5FA0"/>
    <w:rsid w:val="008D65DB"/>
    <w:rsid w:val="008D66EB"/>
    <w:rsid w:val="008D7AAA"/>
    <w:rsid w:val="008D7F4E"/>
    <w:rsid w:val="008E4B4B"/>
    <w:rsid w:val="008E7352"/>
    <w:rsid w:val="008F6468"/>
    <w:rsid w:val="008F6915"/>
    <w:rsid w:val="00901C7A"/>
    <w:rsid w:val="00913A35"/>
    <w:rsid w:val="0091410A"/>
    <w:rsid w:val="009214A2"/>
    <w:rsid w:val="009301C2"/>
    <w:rsid w:val="00954699"/>
    <w:rsid w:val="009623B0"/>
    <w:rsid w:val="00962A70"/>
    <w:rsid w:val="00962A98"/>
    <w:rsid w:val="00977A94"/>
    <w:rsid w:val="009818AB"/>
    <w:rsid w:val="00987E48"/>
    <w:rsid w:val="0099646C"/>
    <w:rsid w:val="009A004E"/>
    <w:rsid w:val="009A13C6"/>
    <w:rsid w:val="009A2DB3"/>
    <w:rsid w:val="009A3FD2"/>
    <w:rsid w:val="009A5515"/>
    <w:rsid w:val="009A6F98"/>
    <w:rsid w:val="009B0F67"/>
    <w:rsid w:val="009B3F11"/>
    <w:rsid w:val="009B48B0"/>
    <w:rsid w:val="009B558D"/>
    <w:rsid w:val="009B76F2"/>
    <w:rsid w:val="009D3139"/>
    <w:rsid w:val="009D3DBE"/>
    <w:rsid w:val="009D701C"/>
    <w:rsid w:val="009E1285"/>
    <w:rsid w:val="009F0153"/>
    <w:rsid w:val="009F4BC8"/>
    <w:rsid w:val="009F6FD0"/>
    <w:rsid w:val="00A05915"/>
    <w:rsid w:val="00A10129"/>
    <w:rsid w:val="00A118A7"/>
    <w:rsid w:val="00A14367"/>
    <w:rsid w:val="00A14D00"/>
    <w:rsid w:val="00A16F8A"/>
    <w:rsid w:val="00A26FB7"/>
    <w:rsid w:val="00A3427D"/>
    <w:rsid w:val="00A34E0E"/>
    <w:rsid w:val="00A517AC"/>
    <w:rsid w:val="00A53A08"/>
    <w:rsid w:val="00A55719"/>
    <w:rsid w:val="00A576B7"/>
    <w:rsid w:val="00A6140A"/>
    <w:rsid w:val="00A703C4"/>
    <w:rsid w:val="00A75BB3"/>
    <w:rsid w:val="00A96863"/>
    <w:rsid w:val="00A97D0E"/>
    <w:rsid w:val="00AB0265"/>
    <w:rsid w:val="00AC7FE5"/>
    <w:rsid w:val="00AD1286"/>
    <w:rsid w:val="00AD2413"/>
    <w:rsid w:val="00AD6AE3"/>
    <w:rsid w:val="00AE754C"/>
    <w:rsid w:val="00AF5BA5"/>
    <w:rsid w:val="00B1220F"/>
    <w:rsid w:val="00B22A1A"/>
    <w:rsid w:val="00B3590A"/>
    <w:rsid w:val="00B36FF6"/>
    <w:rsid w:val="00B43F64"/>
    <w:rsid w:val="00B52F68"/>
    <w:rsid w:val="00B62E22"/>
    <w:rsid w:val="00B67DB3"/>
    <w:rsid w:val="00BA0DB0"/>
    <w:rsid w:val="00BB15A7"/>
    <w:rsid w:val="00BB34E0"/>
    <w:rsid w:val="00BB396C"/>
    <w:rsid w:val="00BD7492"/>
    <w:rsid w:val="00BE2F83"/>
    <w:rsid w:val="00BE7785"/>
    <w:rsid w:val="00BF46DE"/>
    <w:rsid w:val="00BF5A69"/>
    <w:rsid w:val="00C00F1A"/>
    <w:rsid w:val="00C0145F"/>
    <w:rsid w:val="00C036B9"/>
    <w:rsid w:val="00C05D04"/>
    <w:rsid w:val="00C064EA"/>
    <w:rsid w:val="00C14417"/>
    <w:rsid w:val="00C22234"/>
    <w:rsid w:val="00C26CEF"/>
    <w:rsid w:val="00C30D7E"/>
    <w:rsid w:val="00C3406F"/>
    <w:rsid w:val="00C35E12"/>
    <w:rsid w:val="00C40259"/>
    <w:rsid w:val="00C648B2"/>
    <w:rsid w:val="00C72237"/>
    <w:rsid w:val="00C773E2"/>
    <w:rsid w:val="00C77B91"/>
    <w:rsid w:val="00C85E3A"/>
    <w:rsid w:val="00C873A6"/>
    <w:rsid w:val="00CA0396"/>
    <w:rsid w:val="00CA5D2D"/>
    <w:rsid w:val="00CB189F"/>
    <w:rsid w:val="00CB43B0"/>
    <w:rsid w:val="00CB7006"/>
    <w:rsid w:val="00CD082B"/>
    <w:rsid w:val="00CF1C0A"/>
    <w:rsid w:val="00CF79D1"/>
    <w:rsid w:val="00D00333"/>
    <w:rsid w:val="00D10DDE"/>
    <w:rsid w:val="00D15547"/>
    <w:rsid w:val="00D1798B"/>
    <w:rsid w:val="00D2163C"/>
    <w:rsid w:val="00D22184"/>
    <w:rsid w:val="00D36C5C"/>
    <w:rsid w:val="00D46274"/>
    <w:rsid w:val="00D627E0"/>
    <w:rsid w:val="00D6714E"/>
    <w:rsid w:val="00D711BC"/>
    <w:rsid w:val="00D73968"/>
    <w:rsid w:val="00D94050"/>
    <w:rsid w:val="00DA3771"/>
    <w:rsid w:val="00DA72C4"/>
    <w:rsid w:val="00DA7C4E"/>
    <w:rsid w:val="00DB6346"/>
    <w:rsid w:val="00DD171C"/>
    <w:rsid w:val="00DD4F55"/>
    <w:rsid w:val="00DD5F04"/>
    <w:rsid w:val="00DE04FD"/>
    <w:rsid w:val="00DF5666"/>
    <w:rsid w:val="00E03813"/>
    <w:rsid w:val="00E11F52"/>
    <w:rsid w:val="00E13DC8"/>
    <w:rsid w:val="00E205AE"/>
    <w:rsid w:val="00E2113F"/>
    <w:rsid w:val="00E26777"/>
    <w:rsid w:val="00E341BC"/>
    <w:rsid w:val="00E3684C"/>
    <w:rsid w:val="00E42867"/>
    <w:rsid w:val="00E44C7F"/>
    <w:rsid w:val="00E52DCC"/>
    <w:rsid w:val="00E577C5"/>
    <w:rsid w:val="00E577DC"/>
    <w:rsid w:val="00E6009E"/>
    <w:rsid w:val="00E63441"/>
    <w:rsid w:val="00E90D56"/>
    <w:rsid w:val="00E9313E"/>
    <w:rsid w:val="00EA2ABC"/>
    <w:rsid w:val="00EA725C"/>
    <w:rsid w:val="00EC15E9"/>
    <w:rsid w:val="00EC17CF"/>
    <w:rsid w:val="00EC4E8B"/>
    <w:rsid w:val="00ED7E87"/>
    <w:rsid w:val="00EE1275"/>
    <w:rsid w:val="00EF0700"/>
    <w:rsid w:val="00EF562B"/>
    <w:rsid w:val="00F00CD2"/>
    <w:rsid w:val="00F0373F"/>
    <w:rsid w:val="00F17637"/>
    <w:rsid w:val="00F21D1D"/>
    <w:rsid w:val="00F2207F"/>
    <w:rsid w:val="00F4682D"/>
    <w:rsid w:val="00F51DFA"/>
    <w:rsid w:val="00F6730E"/>
    <w:rsid w:val="00F75DE2"/>
    <w:rsid w:val="00F80E50"/>
    <w:rsid w:val="00F86770"/>
    <w:rsid w:val="00FC1095"/>
    <w:rsid w:val="00FC562F"/>
    <w:rsid w:val="00FC5ACE"/>
    <w:rsid w:val="00FC5C1E"/>
    <w:rsid w:val="00FD5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  <w:style w:type="paragraph" w:styleId="ae">
    <w:name w:val="Balloon Text"/>
    <w:basedOn w:val="a"/>
    <w:link w:val="af"/>
    <w:uiPriority w:val="99"/>
    <w:semiHidden/>
    <w:unhideWhenUsed/>
    <w:rsid w:val="00821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5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205A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 вступил в силу"/>
    <w:basedOn w:val="a0"/>
    <w:uiPriority w:val="99"/>
    <w:rsid w:val="002A4507"/>
    <w:rPr>
      <w:color w:val="000000"/>
      <w:shd w:val="clear" w:color="auto" w:fill="D8EDE8"/>
    </w:rPr>
  </w:style>
  <w:style w:type="character" w:customStyle="1" w:styleId="a4">
    <w:name w:val="Гипертекстовая ссылка"/>
    <w:basedOn w:val="a0"/>
    <w:uiPriority w:val="99"/>
    <w:rsid w:val="000326B7"/>
    <w:rPr>
      <w:color w:val="106BBE"/>
    </w:rPr>
  </w:style>
  <w:style w:type="paragraph" w:customStyle="1" w:styleId="a5">
    <w:name w:val="Комментарий"/>
    <w:basedOn w:val="a"/>
    <w:next w:val="a"/>
    <w:uiPriority w:val="99"/>
    <w:rsid w:val="00C3406F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C3406F"/>
    <w:rPr>
      <w:i/>
      <w:iCs/>
    </w:rPr>
  </w:style>
  <w:style w:type="character" w:styleId="a7">
    <w:name w:val="Hyperlink"/>
    <w:basedOn w:val="a0"/>
    <w:uiPriority w:val="99"/>
    <w:unhideWhenUsed/>
    <w:rsid w:val="00DA72C4"/>
    <w:rPr>
      <w:color w:val="0000FF" w:themeColor="hyperlink"/>
      <w:u w:val="single"/>
    </w:rPr>
  </w:style>
  <w:style w:type="paragraph" w:customStyle="1" w:styleId="a8">
    <w:name w:val="Заголовок статьи"/>
    <w:basedOn w:val="a"/>
    <w:next w:val="a"/>
    <w:uiPriority w:val="99"/>
    <w:rsid w:val="00E205A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05AE"/>
    <w:rPr>
      <w:rFonts w:ascii="Arial" w:hAnsi="Arial" w:cs="Arial"/>
      <w:b/>
      <w:bCs/>
      <w:color w:val="26282F"/>
      <w:sz w:val="24"/>
      <w:szCs w:val="24"/>
    </w:rPr>
  </w:style>
  <w:style w:type="paragraph" w:customStyle="1" w:styleId="Default">
    <w:name w:val="Default"/>
    <w:rsid w:val="001B00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51268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1C4C"/>
  </w:style>
  <w:style w:type="paragraph" w:styleId="ac">
    <w:name w:val="footer"/>
    <w:basedOn w:val="a"/>
    <w:link w:val="ad"/>
    <w:uiPriority w:val="99"/>
    <w:unhideWhenUsed/>
    <w:rsid w:val="002C1C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1C4C"/>
  </w:style>
  <w:style w:type="paragraph" w:styleId="ae">
    <w:name w:val="Balloon Text"/>
    <w:basedOn w:val="a"/>
    <w:link w:val="af"/>
    <w:uiPriority w:val="99"/>
    <w:semiHidden/>
    <w:unhideWhenUsed/>
    <w:rsid w:val="00821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21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9E9EB5-53A0-4058-B6ED-F7D09B2D6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3031</Words>
  <Characters>17281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20272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GAPONENKO</dc:creator>
  <cp:keywords/>
  <dc:description/>
  <cp:lastModifiedBy>GAPONENKO</cp:lastModifiedBy>
  <cp:revision>3</cp:revision>
  <cp:lastPrinted>2014-12-03T12:59:00Z</cp:lastPrinted>
  <dcterms:created xsi:type="dcterms:W3CDTF">2014-12-05T05:08:00Z</dcterms:created>
  <dcterms:modified xsi:type="dcterms:W3CDTF">2014-12-05T05:10:00Z</dcterms:modified>
</cp:coreProperties>
</file>